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8A368" w14:textId="3BCE987A" w:rsidR="009F16AB" w:rsidRPr="001F5B0E" w:rsidRDefault="001F5B0E" w:rsidP="001F5B0E">
      <w:pPr>
        <w:spacing w:line="360" w:lineRule="auto"/>
        <w:rPr>
          <w:rFonts w:ascii="Arial" w:hAnsi="Arial" w:cs="Arial"/>
          <w:b/>
          <w:bCs/>
          <w:sz w:val="20"/>
          <w:szCs w:val="20"/>
          <w:lang w:val="nl-NL"/>
        </w:rPr>
      </w:pPr>
      <w:r w:rsidRPr="001F5B0E">
        <w:rPr>
          <w:rFonts w:ascii="Arial" w:hAnsi="Arial" w:cs="Arial"/>
          <w:noProof/>
          <w:lang w:val="fr-FR"/>
        </w:rPr>
        <w:drawing>
          <wp:anchor distT="152400" distB="152400" distL="152400" distR="152400" simplePos="0" relativeHeight="251659264" behindDoc="0" locked="0" layoutInCell="1" allowOverlap="1" wp14:anchorId="7FBC44CD" wp14:editId="7628E76C">
            <wp:simplePos x="0" y="0"/>
            <wp:positionH relativeFrom="margin">
              <wp:posOffset>4013200</wp:posOffset>
            </wp:positionH>
            <wp:positionV relativeFrom="margin">
              <wp:posOffset>-558800</wp:posOffset>
            </wp:positionV>
            <wp:extent cx="2307601" cy="900383"/>
            <wp:effectExtent l="0" t="0" r="0" b="0"/>
            <wp:wrapNone/>
            <wp:docPr id="1073741825" name="officeArt object"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25" name="officeArt object" descr="Afbeelding met tekst, illustratie&#10;&#10;Automatisch gegenereerde beschrijving"/>
                    <pic:cNvPicPr>
                      <a:picLocks noChangeAspect="1"/>
                    </pic:cNvPicPr>
                  </pic:nvPicPr>
                  <pic:blipFill>
                    <a:blip r:embed="rId5"/>
                    <a:srcRect l="11383" t="17485" r="11383" b="17485"/>
                    <a:stretch>
                      <a:fillRect/>
                    </a:stretch>
                  </pic:blipFill>
                  <pic:spPr>
                    <a:xfrm>
                      <a:off x="0" y="0"/>
                      <a:ext cx="2307601" cy="900383"/>
                    </a:xfrm>
                    <a:prstGeom prst="rect">
                      <a:avLst/>
                    </a:prstGeom>
                    <a:ln w="12700" cap="flat">
                      <a:noFill/>
                      <a:miter lim="400000"/>
                    </a:ln>
                    <a:effectLst/>
                  </pic:spPr>
                </pic:pic>
              </a:graphicData>
            </a:graphic>
          </wp:anchor>
        </w:drawing>
      </w:r>
      <w:r w:rsidR="009B47F3" w:rsidRPr="001F5B0E">
        <w:rPr>
          <w:rFonts w:ascii="Arial" w:hAnsi="Arial" w:cs="Arial"/>
          <w:b/>
          <w:bCs/>
          <w:sz w:val="20"/>
          <w:szCs w:val="20"/>
          <w:lang w:val="nl-NL"/>
        </w:rPr>
        <w:t>PERSBERICHT</w:t>
      </w:r>
    </w:p>
    <w:p w14:paraId="1821C14C" w14:textId="77777777" w:rsidR="009F16AB" w:rsidRPr="001F5B0E" w:rsidRDefault="009F16AB" w:rsidP="001F5B0E">
      <w:pPr>
        <w:spacing w:line="360" w:lineRule="auto"/>
        <w:rPr>
          <w:rFonts w:ascii="Arial" w:hAnsi="Arial" w:cs="Arial"/>
          <w:sz w:val="20"/>
          <w:szCs w:val="20"/>
          <w:lang w:val="nl-NL"/>
        </w:rPr>
      </w:pPr>
    </w:p>
    <w:p w14:paraId="46273A11" w14:textId="55CFC2EE" w:rsidR="009B47F3" w:rsidRPr="001F5B0E" w:rsidRDefault="00171FAD" w:rsidP="001F5B0E">
      <w:pPr>
        <w:spacing w:line="360" w:lineRule="auto"/>
        <w:rPr>
          <w:rFonts w:ascii="Arial" w:hAnsi="Arial" w:cs="Arial"/>
          <w:i/>
          <w:iCs/>
          <w:sz w:val="24"/>
          <w:szCs w:val="24"/>
          <w:lang w:val="nl-NL"/>
        </w:rPr>
      </w:pPr>
      <w:r w:rsidRPr="001F5B0E">
        <w:rPr>
          <w:rFonts w:ascii="Arial" w:hAnsi="Arial" w:cs="Arial"/>
          <w:i/>
          <w:iCs/>
          <w:sz w:val="24"/>
          <w:szCs w:val="24"/>
          <w:lang w:val="nl-NL"/>
        </w:rPr>
        <w:t>Stoer, kleurrijk en inspirerend</w:t>
      </w:r>
    </w:p>
    <w:p w14:paraId="6674A6C7" w14:textId="5C3D03A8" w:rsidR="009F16AB" w:rsidRPr="001F5B0E" w:rsidRDefault="007A6A40" w:rsidP="001F5B0E">
      <w:pPr>
        <w:spacing w:line="360" w:lineRule="auto"/>
        <w:rPr>
          <w:rFonts w:ascii="Arial" w:hAnsi="Arial" w:cs="Arial"/>
          <w:b/>
          <w:bCs/>
          <w:sz w:val="36"/>
          <w:szCs w:val="36"/>
          <w:lang w:val="nl-NL"/>
        </w:rPr>
      </w:pPr>
      <w:r w:rsidRPr="001F5B0E">
        <w:rPr>
          <w:rFonts w:ascii="Arial" w:hAnsi="Arial" w:cs="Arial"/>
          <w:b/>
          <w:bCs/>
          <w:sz w:val="36"/>
          <w:szCs w:val="36"/>
          <w:lang w:val="nl-NL"/>
        </w:rPr>
        <w:t xml:space="preserve">De SUPREME IN van </w:t>
      </w:r>
      <w:proofErr w:type="spellStart"/>
      <w:r w:rsidRPr="001F5B0E">
        <w:rPr>
          <w:rFonts w:ascii="Arial" w:hAnsi="Arial" w:cs="Arial"/>
          <w:b/>
          <w:bCs/>
          <w:sz w:val="36"/>
          <w:szCs w:val="36"/>
          <w:lang w:val="nl-NL"/>
        </w:rPr>
        <w:t>Teufel</w:t>
      </w:r>
      <w:proofErr w:type="spellEnd"/>
      <w:r w:rsidRPr="001F5B0E">
        <w:rPr>
          <w:rFonts w:ascii="Arial" w:hAnsi="Arial" w:cs="Arial"/>
          <w:b/>
          <w:bCs/>
          <w:sz w:val="36"/>
          <w:szCs w:val="36"/>
          <w:lang w:val="nl-NL"/>
        </w:rPr>
        <w:t xml:space="preserve"> heeft het allemaal</w:t>
      </w:r>
    </w:p>
    <w:p w14:paraId="1459F7AB" w14:textId="01B253D4" w:rsidR="009F16AB" w:rsidRPr="001F5B0E" w:rsidRDefault="009B47F3" w:rsidP="001F5B0E">
      <w:pPr>
        <w:spacing w:line="360" w:lineRule="auto"/>
        <w:rPr>
          <w:rFonts w:ascii="Arial" w:hAnsi="Arial" w:cs="Arial"/>
          <w:b/>
          <w:bCs/>
          <w:color w:val="FF0000"/>
          <w:sz w:val="20"/>
          <w:szCs w:val="20"/>
          <w:lang w:val="nl-NL"/>
        </w:rPr>
      </w:pPr>
      <w:r w:rsidRPr="001F5B0E">
        <w:rPr>
          <w:rFonts w:ascii="Arial" w:hAnsi="Arial" w:cs="Arial"/>
          <w:b/>
          <w:bCs/>
          <w:color w:val="FF0000"/>
          <w:sz w:val="20"/>
          <w:szCs w:val="20"/>
          <w:lang w:val="nl-NL"/>
        </w:rPr>
        <w:t xml:space="preserve">De hoogwaardige </w:t>
      </w:r>
      <w:r w:rsidR="00630F77" w:rsidRPr="001F5B0E">
        <w:rPr>
          <w:rFonts w:ascii="Arial" w:hAnsi="Arial" w:cs="Arial"/>
          <w:b/>
          <w:bCs/>
          <w:color w:val="FF0000"/>
          <w:sz w:val="20"/>
          <w:szCs w:val="20"/>
          <w:lang w:val="nl-NL"/>
        </w:rPr>
        <w:t>b</w:t>
      </w:r>
      <w:r w:rsidRPr="001F5B0E">
        <w:rPr>
          <w:rFonts w:ascii="Arial" w:hAnsi="Arial" w:cs="Arial"/>
          <w:b/>
          <w:bCs/>
          <w:color w:val="FF0000"/>
          <w:sz w:val="20"/>
          <w:szCs w:val="20"/>
          <w:lang w:val="nl-NL"/>
        </w:rPr>
        <w:t xml:space="preserve">luetooth-earbuds </w:t>
      </w:r>
      <w:r w:rsidR="009F16AB" w:rsidRPr="001F5B0E">
        <w:rPr>
          <w:rFonts w:ascii="Arial" w:hAnsi="Arial" w:cs="Arial"/>
          <w:b/>
          <w:bCs/>
          <w:color w:val="FF0000"/>
          <w:sz w:val="20"/>
          <w:szCs w:val="20"/>
          <w:lang w:val="nl-NL"/>
        </w:rPr>
        <w:t xml:space="preserve">SUPREME IN </w:t>
      </w:r>
      <w:r w:rsidR="00171FAD" w:rsidRPr="001F5B0E">
        <w:rPr>
          <w:rFonts w:ascii="Arial" w:hAnsi="Arial" w:cs="Arial"/>
          <w:b/>
          <w:bCs/>
          <w:color w:val="FF0000"/>
          <w:sz w:val="20"/>
          <w:szCs w:val="20"/>
          <w:lang w:val="nl-NL"/>
        </w:rPr>
        <w:t xml:space="preserve">zitten comfortabel </w:t>
      </w:r>
      <w:r w:rsidR="00BC5D18" w:rsidRPr="001F5B0E">
        <w:rPr>
          <w:rFonts w:ascii="Arial" w:hAnsi="Arial" w:cs="Arial"/>
          <w:b/>
          <w:bCs/>
          <w:color w:val="FF0000"/>
          <w:sz w:val="20"/>
          <w:szCs w:val="20"/>
          <w:lang w:val="nl-NL"/>
        </w:rPr>
        <w:t xml:space="preserve">doch stevig in het oor en combineren </w:t>
      </w:r>
      <w:r w:rsidR="00171FAD" w:rsidRPr="001F5B0E">
        <w:rPr>
          <w:rFonts w:ascii="Arial" w:hAnsi="Arial" w:cs="Arial"/>
          <w:b/>
          <w:bCs/>
          <w:color w:val="FF0000"/>
          <w:sz w:val="20"/>
          <w:szCs w:val="20"/>
          <w:lang w:val="nl-NL"/>
        </w:rPr>
        <w:t xml:space="preserve">optimale geluidskwaliteit </w:t>
      </w:r>
      <w:r w:rsidR="00BC5D18" w:rsidRPr="001F5B0E">
        <w:rPr>
          <w:rFonts w:ascii="Arial" w:hAnsi="Arial" w:cs="Arial"/>
          <w:b/>
          <w:bCs/>
          <w:color w:val="FF0000"/>
          <w:sz w:val="20"/>
          <w:szCs w:val="20"/>
          <w:lang w:val="nl-NL"/>
        </w:rPr>
        <w:t xml:space="preserve">met een </w:t>
      </w:r>
      <w:r w:rsidR="00171FAD" w:rsidRPr="001F5B0E">
        <w:rPr>
          <w:rFonts w:ascii="Arial" w:hAnsi="Arial" w:cs="Arial"/>
          <w:b/>
          <w:bCs/>
          <w:color w:val="FF0000"/>
          <w:sz w:val="20"/>
          <w:szCs w:val="20"/>
          <w:lang w:val="nl-NL"/>
        </w:rPr>
        <w:t>batterijwerkduur tot 16 uur.</w:t>
      </w:r>
    </w:p>
    <w:p w14:paraId="5A7F223A" w14:textId="684CAD9A" w:rsidR="009F16AB" w:rsidRDefault="009F16AB" w:rsidP="001F5B0E">
      <w:pPr>
        <w:spacing w:line="360" w:lineRule="auto"/>
        <w:rPr>
          <w:rFonts w:ascii="Arial" w:hAnsi="Arial" w:cs="Arial"/>
          <w:sz w:val="20"/>
          <w:szCs w:val="20"/>
          <w:highlight w:val="yellow"/>
          <w:lang w:val="nl-NL"/>
        </w:rPr>
      </w:pPr>
    </w:p>
    <w:p w14:paraId="633571F1" w14:textId="240009E4" w:rsidR="004056FA" w:rsidRPr="001F5B0E" w:rsidRDefault="004056FA" w:rsidP="004056FA">
      <w:pPr>
        <w:spacing w:line="360" w:lineRule="auto"/>
        <w:rPr>
          <w:rFonts w:ascii="Arial" w:hAnsi="Arial" w:cs="Arial"/>
          <w:sz w:val="20"/>
          <w:szCs w:val="20"/>
          <w:lang w:val="nl-NL"/>
        </w:rPr>
      </w:pPr>
      <w:r>
        <w:rPr>
          <w:rFonts w:ascii="Arial" w:hAnsi="Arial" w:cs="Arial"/>
          <w:sz w:val="20"/>
          <w:szCs w:val="20"/>
          <w:lang w:val="nl-NL"/>
        </w:rPr>
        <w:t xml:space="preserve">Meer info via volgende </w:t>
      </w:r>
      <w:hyperlink r:id="rId6" w:history="1">
        <w:r w:rsidRPr="004056FA">
          <w:rPr>
            <w:rStyle w:val="Hyperlink"/>
            <w:rFonts w:ascii="Arial" w:hAnsi="Arial" w:cs="Arial"/>
            <w:sz w:val="20"/>
            <w:szCs w:val="20"/>
            <w:lang w:val="nl-NL"/>
          </w:rPr>
          <w:t>link</w:t>
        </w:r>
      </w:hyperlink>
      <w:r>
        <w:rPr>
          <w:rFonts w:ascii="Arial" w:hAnsi="Arial" w:cs="Arial"/>
          <w:sz w:val="20"/>
          <w:szCs w:val="20"/>
          <w:lang w:val="nl-NL"/>
        </w:rPr>
        <w:t xml:space="preserve"> - b</w:t>
      </w:r>
      <w:r w:rsidRPr="001F5B0E">
        <w:rPr>
          <w:rFonts w:ascii="Arial" w:hAnsi="Arial" w:cs="Arial"/>
          <w:sz w:val="20"/>
          <w:szCs w:val="20"/>
          <w:lang w:val="nl-NL"/>
        </w:rPr>
        <w:t xml:space="preserve">eeldmateriaal van de SUPREME IN is </w:t>
      </w:r>
      <w:hyperlink r:id="rId7" w:history="1">
        <w:r w:rsidRPr="001F5B0E">
          <w:rPr>
            <w:rStyle w:val="Hyperlink"/>
            <w:rFonts w:ascii="Arial" w:hAnsi="Arial" w:cs="Arial"/>
            <w:sz w:val="20"/>
            <w:szCs w:val="20"/>
            <w:lang w:val="nl-NL"/>
          </w:rPr>
          <w:t>hier</w:t>
        </w:r>
      </w:hyperlink>
      <w:r w:rsidRPr="001F5B0E">
        <w:rPr>
          <w:rFonts w:ascii="Arial" w:hAnsi="Arial" w:cs="Arial"/>
          <w:sz w:val="20"/>
          <w:szCs w:val="20"/>
          <w:lang w:val="nl-NL"/>
        </w:rPr>
        <w:t xml:space="preserve"> te downloaden.</w:t>
      </w:r>
    </w:p>
    <w:p w14:paraId="570F3A46" w14:textId="77777777" w:rsidR="004056FA" w:rsidRDefault="004056FA" w:rsidP="001F5B0E">
      <w:pPr>
        <w:spacing w:line="360" w:lineRule="auto"/>
        <w:rPr>
          <w:rFonts w:ascii="Arial" w:hAnsi="Arial" w:cs="Arial"/>
          <w:sz w:val="20"/>
          <w:szCs w:val="20"/>
          <w:lang w:val="nl-NL"/>
        </w:rPr>
      </w:pPr>
    </w:p>
    <w:p w14:paraId="612B336F" w14:textId="6DF7D0B9" w:rsidR="009F16AB" w:rsidRPr="001F5B0E" w:rsidRDefault="009B47F3" w:rsidP="001F5B0E">
      <w:pPr>
        <w:spacing w:line="360" w:lineRule="auto"/>
        <w:rPr>
          <w:rFonts w:ascii="Arial" w:hAnsi="Arial" w:cs="Arial"/>
          <w:sz w:val="20"/>
          <w:szCs w:val="20"/>
          <w:lang w:val="nl-NL"/>
        </w:rPr>
      </w:pPr>
      <w:r w:rsidRPr="001F5B0E">
        <w:rPr>
          <w:rFonts w:ascii="Arial" w:hAnsi="Arial" w:cs="Arial"/>
          <w:b/>
          <w:bCs/>
          <w:sz w:val="20"/>
          <w:szCs w:val="20"/>
          <w:lang w:val="nl-NL"/>
        </w:rPr>
        <w:t xml:space="preserve">Berlijn, 19 januari </w:t>
      </w:r>
      <w:r w:rsidR="009F16AB" w:rsidRPr="001F5B0E">
        <w:rPr>
          <w:rFonts w:ascii="Arial" w:hAnsi="Arial" w:cs="Arial"/>
          <w:b/>
          <w:bCs/>
          <w:sz w:val="20"/>
          <w:szCs w:val="20"/>
          <w:lang w:val="nl-NL"/>
        </w:rPr>
        <w:t>2021</w:t>
      </w:r>
      <w:r w:rsidR="009F16AB" w:rsidRPr="001F5B0E">
        <w:rPr>
          <w:rFonts w:ascii="Arial" w:hAnsi="Arial" w:cs="Arial"/>
          <w:sz w:val="20"/>
          <w:szCs w:val="20"/>
          <w:lang w:val="nl-NL"/>
        </w:rPr>
        <w:t xml:space="preserve"> – </w:t>
      </w:r>
      <w:r w:rsidR="00171FAD" w:rsidRPr="001F5B0E">
        <w:rPr>
          <w:rFonts w:ascii="Arial" w:hAnsi="Arial" w:cs="Arial"/>
          <w:sz w:val="20"/>
          <w:szCs w:val="20"/>
          <w:lang w:val="nl-NL"/>
        </w:rPr>
        <w:t xml:space="preserve">Met de SUPREME IN </w:t>
      </w:r>
      <w:r w:rsidR="00BC5D18" w:rsidRPr="001F5B0E">
        <w:rPr>
          <w:rFonts w:ascii="Arial" w:hAnsi="Arial" w:cs="Arial"/>
          <w:sz w:val="20"/>
          <w:szCs w:val="20"/>
          <w:lang w:val="nl-NL"/>
        </w:rPr>
        <w:t xml:space="preserve">introduceert </w:t>
      </w:r>
      <w:r w:rsidR="00171FAD" w:rsidRPr="001F5B0E">
        <w:rPr>
          <w:rFonts w:ascii="Arial" w:hAnsi="Arial" w:cs="Arial"/>
          <w:sz w:val="20"/>
          <w:szCs w:val="20"/>
          <w:lang w:val="nl-NL"/>
        </w:rPr>
        <w:t xml:space="preserve">Teufel kleine, lichte en kleurrijke earbuds die comfortabel </w:t>
      </w:r>
      <w:r w:rsidR="00BC5D18" w:rsidRPr="001F5B0E">
        <w:rPr>
          <w:rFonts w:ascii="Arial" w:hAnsi="Arial" w:cs="Arial"/>
          <w:sz w:val="20"/>
          <w:szCs w:val="20"/>
          <w:lang w:val="nl-NL"/>
        </w:rPr>
        <w:t>doch</w:t>
      </w:r>
      <w:r w:rsidR="00171FAD" w:rsidRPr="001F5B0E">
        <w:rPr>
          <w:rFonts w:ascii="Arial" w:hAnsi="Arial" w:cs="Arial"/>
          <w:sz w:val="20"/>
          <w:szCs w:val="20"/>
          <w:lang w:val="nl-NL"/>
        </w:rPr>
        <w:t xml:space="preserve"> stevig in het oor zitten. </w:t>
      </w:r>
      <w:r w:rsidRPr="001F5B0E">
        <w:rPr>
          <w:rFonts w:ascii="Arial" w:hAnsi="Arial" w:cs="Arial"/>
          <w:sz w:val="20"/>
          <w:szCs w:val="20"/>
          <w:lang w:val="nl-NL"/>
        </w:rPr>
        <w:t xml:space="preserve">Hoogwaardige </w:t>
      </w:r>
      <w:r w:rsidR="00171FAD" w:rsidRPr="001F5B0E">
        <w:rPr>
          <w:rFonts w:ascii="Arial" w:hAnsi="Arial" w:cs="Arial"/>
          <w:sz w:val="20"/>
          <w:szCs w:val="20"/>
          <w:lang w:val="nl-NL"/>
        </w:rPr>
        <w:t xml:space="preserve">materialen, </w:t>
      </w:r>
      <w:r w:rsidRPr="001F5B0E">
        <w:rPr>
          <w:rFonts w:ascii="Arial" w:hAnsi="Arial" w:cs="Arial"/>
          <w:sz w:val="20"/>
          <w:szCs w:val="20"/>
          <w:lang w:val="nl-NL"/>
        </w:rPr>
        <w:t xml:space="preserve">optimale geluidskwaliteit en </w:t>
      </w:r>
      <w:r w:rsidR="00171FAD" w:rsidRPr="001F5B0E">
        <w:rPr>
          <w:rFonts w:ascii="Arial" w:hAnsi="Arial" w:cs="Arial"/>
          <w:sz w:val="20"/>
          <w:szCs w:val="20"/>
          <w:lang w:val="nl-NL"/>
        </w:rPr>
        <w:t xml:space="preserve">handige functies voor dagelijks gebruik maken de </w:t>
      </w:r>
      <w:r w:rsidRPr="001F5B0E">
        <w:rPr>
          <w:rFonts w:ascii="Arial" w:hAnsi="Arial" w:cs="Arial"/>
          <w:sz w:val="20"/>
          <w:szCs w:val="20"/>
          <w:lang w:val="nl-NL"/>
        </w:rPr>
        <w:t>SUPREME IN tot de ideale metgezel.</w:t>
      </w:r>
    </w:p>
    <w:p w14:paraId="548A69CD" w14:textId="77777777" w:rsidR="009B47F3" w:rsidRPr="001F5B0E" w:rsidRDefault="009B47F3" w:rsidP="001F5B0E">
      <w:pPr>
        <w:spacing w:line="360" w:lineRule="auto"/>
        <w:rPr>
          <w:rFonts w:ascii="Arial" w:hAnsi="Arial" w:cs="Arial"/>
          <w:sz w:val="20"/>
          <w:szCs w:val="20"/>
          <w:highlight w:val="yellow"/>
          <w:lang w:val="nl-NL"/>
        </w:rPr>
      </w:pPr>
    </w:p>
    <w:p w14:paraId="63989D0F" w14:textId="1E7608A4" w:rsidR="009B47F3" w:rsidRPr="001F5B0E" w:rsidRDefault="009B47F3" w:rsidP="001F5B0E">
      <w:pPr>
        <w:spacing w:line="360" w:lineRule="auto"/>
        <w:rPr>
          <w:rFonts w:ascii="Arial" w:hAnsi="Arial" w:cs="Arial"/>
          <w:b/>
          <w:bCs/>
          <w:sz w:val="20"/>
          <w:szCs w:val="20"/>
          <w:lang w:val="nl-NL"/>
        </w:rPr>
      </w:pPr>
      <w:r w:rsidRPr="001F5B0E">
        <w:rPr>
          <w:rFonts w:ascii="Arial" w:hAnsi="Arial" w:cs="Arial"/>
          <w:b/>
          <w:bCs/>
          <w:sz w:val="20"/>
          <w:szCs w:val="20"/>
          <w:lang w:val="nl-NL"/>
        </w:rPr>
        <w:t>Feiten in vogelvlucht</w:t>
      </w:r>
    </w:p>
    <w:p w14:paraId="2F39D0D9" w14:textId="7447DB96" w:rsidR="009B47F3" w:rsidRPr="001F5B0E" w:rsidRDefault="009B47F3" w:rsidP="001F5B0E">
      <w:pPr>
        <w:pStyle w:val="Lijstalinea"/>
        <w:numPr>
          <w:ilvl w:val="0"/>
          <w:numId w:val="11"/>
        </w:numPr>
        <w:spacing w:line="360" w:lineRule="auto"/>
        <w:ind w:left="360"/>
        <w:rPr>
          <w:sz w:val="20"/>
          <w:szCs w:val="20"/>
          <w:lang w:val="nl-NL"/>
        </w:rPr>
      </w:pPr>
      <w:r w:rsidRPr="001F5B0E">
        <w:rPr>
          <w:sz w:val="20"/>
          <w:szCs w:val="20"/>
          <w:lang w:val="nl-NL"/>
        </w:rPr>
        <w:t xml:space="preserve">lichtgewicht </w:t>
      </w:r>
      <w:r w:rsidR="00214F07" w:rsidRPr="001F5B0E">
        <w:rPr>
          <w:sz w:val="20"/>
          <w:szCs w:val="20"/>
          <w:lang w:val="nl-NL"/>
        </w:rPr>
        <w:t xml:space="preserve">en hoogwaardige </w:t>
      </w:r>
      <w:r w:rsidRPr="001F5B0E">
        <w:rPr>
          <w:sz w:val="20"/>
          <w:szCs w:val="20"/>
          <w:lang w:val="nl-NL"/>
        </w:rPr>
        <w:t>earbud</w:t>
      </w:r>
      <w:r w:rsidR="00214F07" w:rsidRPr="001F5B0E">
        <w:rPr>
          <w:sz w:val="20"/>
          <w:szCs w:val="20"/>
          <w:lang w:val="nl-NL"/>
        </w:rPr>
        <w:t xml:space="preserve">s </w:t>
      </w:r>
      <w:r w:rsidRPr="001F5B0E">
        <w:rPr>
          <w:sz w:val="20"/>
          <w:szCs w:val="20"/>
          <w:lang w:val="nl-NL"/>
        </w:rPr>
        <w:t>met grote lineaire HD-driver</w:t>
      </w:r>
      <w:r w:rsidR="00AA6CD6" w:rsidRPr="001F5B0E">
        <w:rPr>
          <w:sz w:val="20"/>
          <w:szCs w:val="20"/>
          <w:lang w:val="nl-NL"/>
        </w:rPr>
        <w:t>s</w:t>
      </w:r>
      <w:r w:rsidRPr="001F5B0E">
        <w:rPr>
          <w:sz w:val="20"/>
          <w:szCs w:val="20"/>
          <w:lang w:val="nl-NL"/>
        </w:rPr>
        <w:t xml:space="preserve"> van 10,7 mm</w:t>
      </w:r>
    </w:p>
    <w:p w14:paraId="33F429C8" w14:textId="45D0EFD1" w:rsidR="009B47F3" w:rsidRPr="001F5B0E" w:rsidRDefault="00AA6CD6" w:rsidP="001F5B0E">
      <w:pPr>
        <w:pStyle w:val="Lijstalinea"/>
        <w:numPr>
          <w:ilvl w:val="0"/>
          <w:numId w:val="11"/>
        </w:numPr>
        <w:spacing w:line="360" w:lineRule="auto"/>
        <w:ind w:left="360"/>
        <w:rPr>
          <w:sz w:val="20"/>
          <w:szCs w:val="20"/>
          <w:lang w:val="nl-NL"/>
        </w:rPr>
      </w:pPr>
      <w:r w:rsidRPr="001F5B0E">
        <w:rPr>
          <w:sz w:val="20"/>
          <w:szCs w:val="20"/>
          <w:lang w:val="nl-NL"/>
        </w:rPr>
        <w:t xml:space="preserve">heldere en </w:t>
      </w:r>
      <w:r w:rsidR="009B47F3" w:rsidRPr="001F5B0E">
        <w:rPr>
          <w:sz w:val="20"/>
          <w:szCs w:val="20"/>
          <w:lang w:val="nl-NL"/>
        </w:rPr>
        <w:t xml:space="preserve">nauwkeurige </w:t>
      </w:r>
      <w:r w:rsidR="00214F07" w:rsidRPr="001F5B0E">
        <w:rPr>
          <w:sz w:val="20"/>
          <w:szCs w:val="20"/>
          <w:lang w:val="nl-NL"/>
        </w:rPr>
        <w:t xml:space="preserve">weergave van </w:t>
      </w:r>
      <w:r w:rsidRPr="001F5B0E">
        <w:rPr>
          <w:sz w:val="20"/>
          <w:szCs w:val="20"/>
          <w:lang w:val="nl-NL"/>
        </w:rPr>
        <w:t xml:space="preserve">hoge tonen en een krachtige </w:t>
      </w:r>
      <w:r w:rsidR="009B47F3" w:rsidRPr="001F5B0E">
        <w:rPr>
          <w:sz w:val="20"/>
          <w:szCs w:val="20"/>
          <w:lang w:val="nl-NL"/>
        </w:rPr>
        <w:t>kickbass</w:t>
      </w:r>
    </w:p>
    <w:p w14:paraId="382FF97A" w14:textId="5B402251" w:rsidR="009B47F3" w:rsidRPr="001F5B0E" w:rsidRDefault="00AA6CD6" w:rsidP="001F5B0E">
      <w:pPr>
        <w:pStyle w:val="Lijstalinea"/>
        <w:numPr>
          <w:ilvl w:val="0"/>
          <w:numId w:val="11"/>
        </w:numPr>
        <w:spacing w:line="360" w:lineRule="auto"/>
        <w:ind w:left="360"/>
        <w:rPr>
          <w:sz w:val="20"/>
          <w:szCs w:val="20"/>
          <w:lang w:val="nl-NL"/>
        </w:rPr>
      </w:pPr>
      <w:r w:rsidRPr="001F5B0E">
        <w:rPr>
          <w:sz w:val="20"/>
          <w:szCs w:val="20"/>
          <w:lang w:val="nl-NL"/>
        </w:rPr>
        <w:t xml:space="preserve">zit </w:t>
      </w:r>
      <w:r w:rsidR="00214F07" w:rsidRPr="001F5B0E">
        <w:rPr>
          <w:sz w:val="20"/>
          <w:szCs w:val="20"/>
          <w:lang w:val="nl-NL"/>
        </w:rPr>
        <w:t xml:space="preserve">comfortabel doch stevig in het oor; pasvorm regelbaar met </w:t>
      </w:r>
      <w:r w:rsidRPr="001F5B0E">
        <w:rPr>
          <w:sz w:val="20"/>
          <w:szCs w:val="20"/>
          <w:lang w:val="nl-NL"/>
        </w:rPr>
        <w:t>lusje en siliconen adapters</w:t>
      </w:r>
    </w:p>
    <w:p w14:paraId="10479B1C" w14:textId="2A762932" w:rsidR="009F16AB" w:rsidRPr="001F5B0E" w:rsidRDefault="009B47F3" w:rsidP="001F5B0E">
      <w:pPr>
        <w:pStyle w:val="Lijstalinea"/>
        <w:numPr>
          <w:ilvl w:val="0"/>
          <w:numId w:val="11"/>
        </w:numPr>
        <w:spacing w:line="360" w:lineRule="auto"/>
        <w:ind w:left="360"/>
        <w:rPr>
          <w:sz w:val="20"/>
          <w:szCs w:val="20"/>
          <w:lang w:val="nl-NL"/>
        </w:rPr>
      </w:pPr>
      <w:r w:rsidRPr="001F5B0E">
        <w:rPr>
          <w:sz w:val="20"/>
          <w:szCs w:val="20"/>
          <w:lang w:val="nl-NL"/>
        </w:rPr>
        <w:t xml:space="preserve">geschikt voor lange luistersessies </w:t>
      </w:r>
      <w:r w:rsidR="00214F07" w:rsidRPr="001F5B0E">
        <w:rPr>
          <w:sz w:val="20"/>
          <w:szCs w:val="20"/>
          <w:lang w:val="nl-NL"/>
        </w:rPr>
        <w:t xml:space="preserve">en voor </w:t>
      </w:r>
      <w:r w:rsidRPr="001F5B0E">
        <w:rPr>
          <w:sz w:val="20"/>
          <w:szCs w:val="20"/>
          <w:lang w:val="nl-NL"/>
        </w:rPr>
        <w:t>brildragers</w:t>
      </w:r>
    </w:p>
    <w:p w14:paraId="5A975498" w14:textId="4CDD2A10" w:rsidR="009F16AB" w:rsidRPr="001F5B0E" w:rsidRDefault="009B47F3" w:rsidP="001F5B0E">
      <w:pPr>
        <w:pStyle w:val="Lijstalinea"/>
        <w:numPr>
          <w:ilvl w:val="0"/>
          <w:numId w:val="10"/>
        </w:numPr>
        <w:spacing w:line="360" w:lineRule="auto"/>
        <w:ind w:left="360"/>
        <w:rPr>
          <w:sz w:val="20"/>
          <w:szCs w:val="20"/>
          <w:lang w:val="nl-NL"/>
        </w:rPr>
      </w:pPr>
      <w:r w:rsidRPr="001F5B0E">
        <w:rPr>
          <w:sz w:val="20"/>
          <w:szCs w:val="20"/>
          <w:lang w:val="nl-NL"/>
        </w:rPr>
        <w:t xml:space="preserve">externe geluiden </w:t>
      </w:r>
      <w:r w:rsidR="00337AE3" w:rsidRPr="001F5B0E">
        <w:rPr>
          <w:sz w:val="20"/>
          <w:szCs w:val="20"/>
          <w:lang w:val="nl-NL"/>
        </w:rPr>
        <w:t xml:space="preserve">blijven waarneembaar </w:t>
      </w:r>
      <w:r w:rsidRPr="001F5B0E">
        <w:rPr>
          <w:sz w:val="20"/>
          <w:szCs w:val="20"/>
          <w:lang w:val="nl-NL"/>
        </w:rPr>
        <w:t>voor veilig gebruik onderweg</w:t>
      </w:r>
    </w:p>
    <w:p w14:paraId="4A8CD626" w14:textId="502A19E3" w:rsidR="009F16AB" w:rsidRPr="001F5B0E" w:rsidRDefault="009F16AB" w:rsidP="001F5B0E">
      <w:pPr>
        <w:pStyle w:val="Lijstalinea"/>
        <w:numPr>
          <w:ilvl w:val="0"/>
          <w:numId w:val="10"/>
        </w:numPr>
        <w:spacing w:line="360" w:lineRule="auto"/>
        <w:ind w:left="360"/>
        <w:rPr>
          <w:sz w:val="20"/>
          <w:szCs w:val="20"/>
          <w:lang w:val="nl-NL"/>
        </w:rPr>
      </w:pPr>
      <w:r w:rsidRPr="001F5B0E">
        <w:rPr>
          <w:sz w:val="20"/>
          <w:szCs w:val="20"/>
          <w:lang w:val="nl-NL"/>
        </w:rPr>
        <w:t xml:space="preserve">Bluetooth 5.0 </w:t>
      </w:r>
      <w:r w:rsidR="009B47F3" w:rsidRPr="001F5B0E">
        <w:rPr>
          <w:sz w:val="20"/>
          <w:szCs w:val="20"/>
          <w:lang w:val="nl-NL"/>
        </w:rPr>
        <w:t xml:space="preserve">met </w:t>
      </w:r>
      <w:r w:rsidRPr="001F5B0E">
        <w:rPr>
          <w:sz w:val="20"/>
          <w:szCs w:val="20"/>
          <w:lang w:val="nl-NL"/>
        </w:rPr>
        <w:t xml:space="preserve">aptX™ </w:t>
      </w:r>
      <w:r w:rsidR="009B47F3" w:rsidRPr="001F5B0E">
        <w:rPr>
          <w:sz w:val="20"/>
          <w:szCs w:val="20"/>
          <w:lang w:val="nl-NL"/>
        </w:rPr>
        <w:t xml:space="preserve">en </w:t>
      </w:r>
      <w:r w:rsidRPr="001F5B0E">
        <w:rPr>
          <w:sz w:val="20"/>
          <w:szCs w:val="20"/>
          <w:lang w:val="nl-NL"/>
        </w:rPr>
        <w:t xml:space="preserve">AAC </w:t>
      </w:r>
      <w:r w:rsidR="009B47F3" w:rsidRPr="001F5B0E">
        <w:rPr>
          <w:sz w:val="20"/>
          <w:szCs w:val="20"/>
          <w:lang w:val="nl-NL"/>
        </w:rPr>
        <w:t xml:space="preserve">voor het streamen van muziek in cd-kwaliteit </w:t>
      </w:r>
      <w:r w:rsidR="00337AE3" w:rsidRPr="001F5B0E">
        <w:rPr>
          <w:sz w:val="20"/>
          <w:szCs w:val="20"/>
          <w:lang w:val="nl-NL"/>
        </w:rPr>
        <w:t xml:space="preserve">via onder meer </w:t>
      </w:r>
      <w:r w:rsidRPr="001F5B0E">
        <w:rPr>
          <w:sz w:val="20"/>
          <w:szCs w:val="20"/>
          <w:lang w:val="nl-NL"/>
        </w:rPr>
        <w:t xml:space="preserve">Spotify, Deezer, </w:t>
      </w:r>
      <w:r w:rsidR="009B47F3" w:rsidRPr="001F5B0E">
        <w:rPr>
          <w:sz w:val="20"/>
          <w:szCs w:val="20"/>
          <w:lang w:val="nl-NL"/>
        </w:rPr>
        <w:t>Youtube en Apple Music</w:t>
      </w:r>
    </w:p>
    <w:p w14:paraId="60C7F193" w14:textId="49C27732" w:rsidR="009F16AB" w:rsidRPr="001F5B0E" w:rsidRDefault="004259FF" w:rsidP="001F5B0E">
      <w:pPr>
        <w:pStyle w:val="Lijstalinea"/>
        <w:numPr>
          <w:ilvl w:val="0"/>
          <w:numId w:val="10"/>
        </w:numPr>
        <w:spacing w:line="360" w:lineRule="auto"/>
        <w:ind w:left="360"/>
        <w:rPr>
          <w:sz w:val="20"/>
          <w:szCs w:val="20"/>
          <w:lang w:val="nl-NL"/>
        </w:rPr>
      </w:pPr>
      <w:proofErr w:type="gramStart"/>
      <w:r w:rsidRPr="001F5B0E">
        <w:rPr>
          <w:sz w:val="20"/>
          <w:szCs w:val="20"/>
          <w:lang w:val="nl-NL"/>
        </w:rPr>
        <w:t>h</w:t>
      </w:r>
      <w:r w:rsidR="009B47F3" w:rsidRPr="001F5B0E">
        <w:rPr>
          <w:sz w:val="20"/>
          <w:szCs w:val="20"/>
          <w:lang w:val="nl-NL"/>
        </w:rPr>
        <w:t>andsfree</w:t>
      </w:r>
      <w:proofErr w:type="gramEnd"/>
      <w:r w:rsidR="009B47F3" w:rsidRPr="001F5B0E">
        <w:rPr>
          <w:sz w:val="20"/>
          <w:szCs w:val="20"/>
          <w:lang w:val="nl-NL"/>
        </w:rPr>
        <w:t xml:space="preserve"> </w:t>
      </w:r>
      <w:r w:rsidR="00214F07" w:rsidRPr="001F5B0E">
        <w:rPr>
          <w:sz w:val="20"/>
          <w:szCs w:val="20"/>
          <w:lang w:val="nl-NL"/>
        </w:rPr>
        <w:t xml:space="preserve">functie </w:t>
      </w:r>
      <w:r w:rsidR="009B47F3" w:rsidRPr="001F5B0E">
        <w:rPr>
          <w:sz w:val="20"/>
          <w:szCs w:val="20"/>
          <w:lang w:val="nl-NL"/>
        </w:rPr>
        <w:t xml:space="preserve">met </w:t>
      </w:r>
      <w:r w:rsidR="009F16AB" w:rsidRPr="001F5B0E">
        <w:rPr>
          <w:sz w:val="20"/>
          <w:szCs w:val="20"/>
          <w:lang w:val="nl-NL"/>
        </w:rPr>
        <w:t>Qualcomm® cVc™</w:t>
      </w:r>
      <w:r w:rsidR="009B47F3" w:rsidRPr="001F5B0E">
        <w:rPr>
          <w:sz w:val="20"/>
          <w:szCs w:val="20"/>
          <w:lang w:val="nl-NL"/>
        </w:rPr>
        <w:t xml:space="preserve">-technologie voor draadloos </w:t>
      </w:r>
      <w:r w:rsidR="00337AE3" w:rsidRPr="001F5B0E">
        <w:rPr>
          <w:sz w:val="20"/>
          <w:szCs w:val="20"/>
          <w:lang w:val="nl-NL"/>
        </w:rPr>
        <w:t>telefoneren</w:t>
      </w:r>
      <w:r w:rsidR="009B47F3" w:rsidRPr="001F5B0E">
        <w:rPr>
          <w:sz w:val="20"/>
          <w:szCs w:val="20"/>
          <w:lang w:val="nl-NL"/>
        </w:rPr>
        <w:t>, Skypen</w:t>
      </w:r>
      <w:r w:rsidR="00214F07" w:rsidRPr="001F5B0E">
        <w:rPr>
          <w:sz w:val="20"/>
          <w:szCs w:val="20"/>
          <w:lang w:val="nl-NL"/>
        </w:rPr>
        <w:t xml:space="preserve"> en </w:t>
      </w:r>
      <w:hyperlink r:id="rId8" w:history="1">
        <w:r w:rsidR="009B47F3" w:rsidRPr="004056FA">
          <w:rPr>
            <w:rStyle w:val="Hyperlink"/>
            <w:sz w:val="20"/>
            <w:szCs w:val="20"/>
            <w:lang w:val="nl-NL"/>
          </w:rPr>
          <w:t xml:space="preserve">spraakbesturing via </w:t>
        </w:r>
        <w:r w:rsidR="009F16AB" w:rsidRPr="004056FA">
          <w:rPr>
            <w:rStyle w:val="Hyperlink"/>
            <w:sz w:val="20"/>
            <w:szCs w:val="20"/>
            <w:lang w:val="nl-NL"/>
          </w:rPr>
          <w:t>Google</w:t>
        </w:r>
        <w:r w:rsidR="00337AE3" w:rsidRPr="004056FA">
          <w:rPr>
            <w:rStyle w:val="Hyperlink"/>
            <w:sz w:val="20"/>
            <w:szCs w:val="20"/>
            <w:lang w:val="nl-NL"/>
          </w:rPr>
          <w:t xml:space="preserve"> of </w:t>
        </w:r>
        <w:proofErr w:type="spellStart"/>
        <w:r w:rsidR="009F16AB" w:rsidRPr="004056FA">
          <w:rPr>
            <w:rStyle w:val="Hyperlink"/>
            <w:sz w:val="20"/>
            <w:szCs w:val="20"/>
            <w:lang w:val="nl-NL"/>
          </w:rPr>
          <w:t>Siri</w:t>
        </w:r>
        <w:proofErr w:type="spellEnd"/>
        <w:r w:rsidR="009F16AB" w:rsidRPr="004056FA">
          <w:rPr>
            <w:rStyle w:val="Hyperlink"/>
            <w:sz w:val="20"/>
            <w:szCs w:val="20"/>
            <w:lang w:val="nl-NL"/>
          </w:rPr>
          <w:t xml:space="preserve"> </w:t>
        </w:r>
        <w:r w:rsidR="009B47F3" w:rsidRPr="004056FA">
          <w:rPr>
            <w:rStyle w:val="Hyperlink"/>
            <w:sz w:val="20"/>
            <w:szCs w:val="20"/>
            <w:lang w:val="nl-NL"/>
          </w:rPr>
          <w:t xml:space="preserve">met optimale geluidskwaliteit, ook in </w:t>
        </w:r>
        <w:r w:rsidR="00337AE3" w:rsidRPr="004056FA">
          <w:rPr>
            <w:rStyle w:val="Hyperlink"/>
            <w:sz w:val="20"/>
            <w:szCs w:val="20"/>
            <w:lang w:val="nl-NL"/>
          </w:rPr>
          <w:t>lawaaiige omgevingen</w:t>
        </w:r>
      </w:hyperlink>
    </w:p>
    <w:p w14:paraId="0E41C47D" w14:textId="277ED155" w:rsidR="009F16AB" w:rsidRPr="001F5B0E" w:rsidRDefault="004259FF" w:rsidP="001F5B0E">
      <w:pPr>
        <w:pStyle w:val="Lijstalinea"/>
        <w:numPr>
          <w:ilvl w:val="0"/>
          <w:numId w:val="10"/>
        </w:numPr>
        <w:spacing w:line="360" w:lineRule="auto"/>
        <w:ind w:left="360"/>
        <w:rPr>
          <w:sz w:val="20"/>
          <w:szCs w:val="20"/>
          <w:lang w:val="nl-NL"/>
        </w:rPr>
      </w:pPr>
      <w:proofErr w:type="gramStart"/>
      <w:r w:rsidRPr="001F5B0E">
        <w:rPr>
          <w:sz w:val="20"/>
          <w:szCs w:val="20"/>
          <w:lang w:val="nl-NL"/>
        </w:rPr>
        <w:t>een</w:t>
      </w:r>
      <w:proofErr w:type="gramEnd"/>
      <w:r w:rsidRPr="001F5B0E">
        <w:rPr>
          <w:sz w:val="20"/>
          <w:szCs w:val="20"/>
          <w:lang w:val="nl-NL"/>
        </w:rPr>
        <w:t xml:space="preserve"> </w:t>
      </w:r>
      <w:r w:rsidR="00337AE3" w:rsidRPr="001F5B0E">
        <w:rPr>
          <w:sz w:val="20"/>
          <w:szCs w:val="20"/>
          <w:lang w:val="nl-NL"/>
        </w:rPr>
        <w:t>batterij</w:t>
      </w:r>
      <w:r w:rsidRPr="001F5B0E">
        <w:rPr>
          <w:sz w:val="20"/>
          <w:szCs w:val="20"/>
          <w:lang w:val="nl-NL"/>
        </w:rPr>
        <w:t>werkduur tot 16 uur</w:t>
      </w:r>
      <w:r w:rsidR="00337AE3" w:rsidRPr="001F5B0E">
        <w:rPr>
          <w:sz w:val="20"/>
          <w:szCs w:val="20"/>
          <w:lang w:val="nl-NL"/>
        </w:rPr>
        <w:t xml:space="preserve"> en een </w:t>
      </w:r>
      <w:r w:rsidRPr="001F5B0E">
        <w:rPr>
          <w:sz w:val="20"/>
          <w:szCs w:val="20"/>
          <w:lang w:val="nl-NL"/>
        </w:rPr>
        <w:t>snellaadfunctie</w:t>
      </w:r>
    </w:p>
    <w:p w14:paraId="0C1BB9F8" w14:textId="4A60F480" w:rsidR="009F16AB" w:rsidRPr="001F5B0E" w:rsidRDefault="004259FF" w:rsidP="001F5B0E">
      <w:pPr>
        <w:pStyle w:val="Lijstalinea"/>
        <w:numPr>
          <w:ilvl w:val="0"/>
          <w:numId w:val="10"/>
        </w:numPr>
        <w:spacing w:line="360" w:lineRule="auto"/>
        <w:ind w:left="360"/>
        <w:rPr>
          <w:sz w:val="20"/>
          <w:szCs w:val="20"/>
          <w:lang w:val="nl-NL"/>
        </w:rPr>
      </w:pPr>
      <w:r w:rsidRPr="001F5B0E">
        <w:rPr>
          <w:sz w:val="20"/>
          <w:szCs w:val="20"/>
          <w:lang w:val="nl-NL"/>
        </w:rPr>
        <w:t>zweetbestendig</w:t>
      </w:r>
      <w:r w:rsidR="00337AE3" w:rsidRPr="001F5B0E">
        <w:rPr>
          <w:sz w:val="20"/>
          <w:szCs w:val="20"/>
          <w:lang w:val="nl-NL"/>
        </w:rPr>
        <w:t xml:space="preserve"> en voor </w:t>
      </w:r>
      <w:r w:rsidR="00214F07" w:rsidRPr="001F5B0E">
        <w:rPr>
          <w:sz w:val="20"/>
          <w:szCs w:val="20"/>
          <w:lang w:val="nl-NL"/>
        </w:rPr>
        <w:t>IPX4 (</w:t>
      </w:r>
      <w:r w:rsidR="00337AE3" w:rsidRPr="001F5B0E">
        <w:rPr>
          <w:sz w:val="20"/>
          <w:szCs w:val="20"/>
          <w:lang w:val="nl-NL"/>
        </w:rPr>
        <w:t>spatwaterdichtheid</w:t>
      </w:r>
      <w:r w:rsidR="00214F07" w:rsidRPr="001F5B0E">
        <w:rPr>
          <w:sz w:val="20"/>
          <w:szCs w:val="20"/>
          <w:lang w:val="nl-NL"/>
        </w:rPr>
        <w:t xml:space="preserve">) </w:t>
      </w:r>
      <w:r w:rsidR="00337AE3" w:rsidRPr="001F5B0E">
        <w:rPr>
          <w:sz w:val="20"/>
          <w:szCs w:val="20"/>
          <w:lang w:val="nl-NL"/>
        </w:rPr>
        <w:t>gecertificeerd</w:t>
      </w:r>
    </w:p>
    <w:p w14:paraId="1EBA084F" w14:textId="37EBA2C2" w:rsidR="009F16AB" w:rsidRPr="001F5B0E" w:rsidRDefault="004259FF" w:rsidP="001F5B0E">
      <w:pPr>
        <w:pStyle w:val="Lijstalinea"/>
        <w:numPr>
          <w:ilvl w:val="0"/>
          <w:numId w:val="10"/>
        </w:numPr>
        <w:spacing w:line="360" w:lineRule="auto"/>
        <w:ind w:left="360"/>
        <w:rPr>
          <w:sz w:val="20"/>
          <w:szCs w:val="20"/>
          <w:lang w:val="nl-NL"/>
        </w:rPr>
      </w:pPr>
      <w:r w:rsidRPr="001F5B0E">
        <w:rPr>
          <w:sz w:val="20"/>
          <w:szCs w:val="20"/>
          <w:lang w:val="nl-NL"/>
        </w:rPr>
        <w:t xml:space="preserve">tijdloze urban </w:t>
      </w:r>
      <w:r w:rsidR="00337AE3" w:rsidRPr="001F5B0E">
        <w:rPr>
          <w:sz w:val="20"/>
          <w:szCs w:val="20"/>
          <w:lang w:val="nl-NL"/>
        </w:rPr>
        <w:t xml:space="preserve">kleurstellingen </w:t>
      </w:r>
      <w:r w:rsidRPr="001F5B0E">
        <w:rPr>
          <w:sz w:val="20"/>
          <w:szCs w:val="20"/>
          <w:lang w:val="nl-NL"/>
        </w:rPr>
        <w:t>die bij elke levensstijl passen</w:t>
      </w:r>
    </w:p>
    <w:p w14:paraId="06E2407D" w14:textId="5D4234C0" w:rsidR="009F16AB" w:rsidRPr="001F5B0E" w:rsidRDefault="004259FF" w:rsidP="001F5B0E">
      <w:pPr>
        <w:pStyle w:val="Lijstalinea"/>
        <w:numPr>
          <w:ilvl w:val="0"/>
          <w:numId w:val="10"/>
        </w:numPr>
        <w:spacing w:line="360" w:lineRule="auto"/>
        <w:ind w:left="360"/>
        <w:rPr>
          <w:sz w:val="20"/>
          <w:szCs w:val="20"/>
          <w:lang w:val="nl-NL"/>
        </w:rPr>
      </w:pPr>
      <w:r w:rsidRPr="001F5B0E">
        <w:rPr>
          <w:sz w:val="20"/>
          <w:szCs w:val="20"/>
          <w:lang w:val="nl-NL"/>
        </w:rPr>
        <w:t>e</w:t>
      </w:r>
      <w:r w:rsidR="009F16AB" w:rsidRPr="001F5B0E">
        <w:rPr>
          <w:sz w:val="20"/>
          <w:szCs w:val="20"/>
          <w:lang w:val="nl-NL"/>
        </w:rPr>
        <w:t>qualizer, ShareMe</w:t>
      </w:r>
      <w:r w:rsidR="00337AE3" w:rsidRPr="001F5B0E">
        <w:rPr>
          <w:sz w:val="20"/>
          <w:szCs w:val="20"/>
          <w:lang w:val="nl-NL"/>
        </w:rPr>
        <w:t>-functie</w:t>
      </w:r>
      <w:r w:rsidR="009F16AB" w:rsidRPr="001F5B0E">
        <w:rPr>
          <w:sz w:val="20"/>
          <w:szCs w:val="20"/>
          <w:lang w:val="nl-NL"/>
        </w:rPr>
        <w:t xml:space="preserve"> </w:t>
      </w:r>
      <w:r w:rsidRPr="001F5B0E">
        <w:rPr>
          <w:sz w:val="20"/>
          <w:szCs w:val="20"/>
          <w:lang w:val="nl-NL"/>
        </w:rPr>
        <w:t xml:space="preserve">en </w:t>
      </w:r>
      <w:r w:rsidR="00337AE3" w:rsidRPr="001F5B0E">
        <w:rPr>
          <w:sz w:val="20"/>
          <w:szCs w:val="20"/>
          <w:lang w:val="nl-NL"/>
        </w:rPr>
        <w:t xml:space="preserve">meer instellingen </w:t>
      </w:r>
      <w:r w:rsidRPr="001F5B0E">
        <w:rPr>
          <w:sz w:val="20"/>
          <w:szCs w:val="20"/>
          <w:lang w:val="nl-NL"/>
        </w:rPr>
        <w:t xml:space="preserve">via de Teufel </w:t>
      </w:r>
      <w:r w:rsidR="00337AE3" w:rsidRPr="001F5B0E">
        <w:rPr>
          <w:sz w:val="20"/>
          <w:szCs w:val="20"/>
          <w:lang w:val="nl-NL"/>
        </w:rPr>
        <w:t>Headphones-app</w:t>
      </w:r>
    </w:p>
    <w:p w14:paraId="52E2F457" w14:textId="1B1816FB" w:rsidR="009F16AB" w:rsidRPr="001F5B0E" w:rsidRDefault="00337AE3" w:rsidP="001F5B0E">
      <w:pPr>
        <w:pStyle w:val="Lijstalinea"/>
        <w:numPr>
          <w:ilvl w:val="0"/>
          <w:numId w:val="10"/>
        </w:numPr>
        <w:spacing w:line="360" w:lineRule="auto"/>
        <w:ind w:left="360"/>
        <w:rPr>
          <w:sz w:val="20"/>
          <w:szCs w:val="20"/>
          <w:lang w:val="nl-NL"/>
        </w:rPr>
      </w:pPr>
      <w:r w:rsidRPr="001F5B0E">
        <w:rPr>
          <w:sz w:val="20"/>
          <w:szCs w:val="20"/>
          <w:lang w:val="nl-NL"/>
        </w:rPr>
        <w:t xml:space="preserve">de earbuds kunnen dankzij ingebouwde magneten </w:t>
      </w:r>
      <w:r w:rsidR="00214F07" w:rsidRPr="001F5B0E">
        <w:rPr>
          <w:sz w:val="20"/>
          <w:szCs w:val="20"/>
          <w:lang w:val="nl-NL"/>
        </w:rPr>
        <w:t xml:space="preserve">aan elkaar worden geklikt en om de nek worden gedragen en gaan daarbij </w:t>
      </w:r>
      <w:r w:rsidRPr="001F5B0E">
        <w:rPr>
          <w:sz w:val="20"/>
          <w:szCs w:val="20"/>
          <w:lang w:val="nl-NL"/>
        </w:rPr>
        <w:t>direct in de stand-bymodus</w:t>
      </w:r>
    </w:p>
    <w:p w14:paraId="67C48FFC" w14:textId="02F7EBA6" w:rsidR="009F16AB" w:rsidRPr="001F5B0E" w:rsidRDefault="004259FF" w:rsidP="001F5B0E">
      <w:pPr>
        <w:pStyle w:val="Lijstalinea"/>
        <w:numPr>
          <w:ilvl w:val="0"/>
          <w:numId w:val="10"/>
        </w:numPr>
        <w:spacing w:line="360" w:lineRule="auto"/>
        <w:ind w:left="360"/>
        <w:rPr>
          <w:sz w:val="20"/>
          <w:szCs w:val="20"/>
          <w:lang w:val="nl-NL"/>
        </w:rPr>
      </w:pPr>
      <w:r w:rsidRPr="001F5B0E">
        <w:rPr>
          <w:sz w:val="20"/>
          <w:szCs w:val="20"/>
          <w:lang w:val="nl-NL"/>
        </w:rPr>
        <w:t xml:space="preserve">inline kabel met </w:t>
      </w:r>
      <w:r w:rsidR="00214F07" w:rsidRPr="001F5B0E">
        <w:rPr>
          <w:sz w:val="20"/>
          <w:szCs w:val="20"/>
          <w:lang w:val="nl-NL"/>
        </w:rPr>
        <w:t>bedienings</w:t>
      </w:r>
      <w:r w:rsidRPr="001F5B0E">
        <w:rPr>
          <w:sz w:val="20"/>
          <w:szCs w:val="20"/>
          <w:lang w:val="nl-NL"/>
        </w:rPr>
        <w:t xml:space="preserve">knoppen </w:t>
      </w:r>
      <w:r w:rsidR="00214F07" w:rsidRPr="001F5B0E">
        <w:rPr>
          <w:sz w:val="20"/>
          <w:szCs w:val="20"/>
          <w:lang w:val="nl-NL"/>
        </w:rPr>
        <w:t xml:space="preserve">voor de </w:t>
      </w:r>
      <w:r w:rsidRPr="001F5B0E">
        <w:rPr>
          <w:sz w:val="20"/>
          <w:szCs w:val="20"/>
          <w:lang w:val="nl-NL"/>
        </w:rPr>
        <w:t>muziek en telefoongesprekken</w:t>
      </w:r>
    </w:p>
    <w:p w14:paraId="4A8B36EB" w14:textId="16B53FE9" w:rsidR="009F16AB" w:rsidRPr="001F5B0E" w:rsidRDefault="004259FF" w:rsidP="001F5B0E">
      <w:pPr>
        <w:pStyle w:val="Lijstalinea"/>
        <w:numPr>
          <w:ilvl w:val="0"/>
          <w:numId w:val="10"/>
        </w:numPr>
        <w:spacing w:line="360" w:lineRule="auto"/>
        <w:ind w:left="360"/>
        <w:rPr>
          <w:sz w:val="20"/>
          <w:szCs w:val="20"/>
          <w:lang w:val="nl-NL"/>
        </w:rPr>
      </w:pPr>
      <w:r w:rsidRPr="001F5B0E">
        <w:rPr>
          <w:sz w:val="20"/>
          <w:szCs w:val="20"/>
          <w:lang w:val="nl-NL"/>
        </w:rPr>
        <w:t>inclusief transportetui, oplaadkabel en 2 paar siliconen adapters</w:t>
      </w:r>
    </w:p>
    <w:p w14:paraId="04D4C431" w14:textId="12C7A49E" w:rsidR="009F16AB" w:rsidRPr="004056FA" w:rsidRDefault="004259FF" w:rsidP="001F5B0E">
      <w:pPr>
        <w:pStyle w:val="Lijstalinea"/>
        <w:numPr>
          <w:ilvl w:val="0"/>
          <w:numId w:val="10"/>
        </w:numPr>
        <w:spacing w:line="360" w:lineRule="auto"/>
        <w:ind w:left="360"/>
        <w:rPr>
          <w:sz w:val="20"/>
          <w:szCs w:val="20"/>
          <w:lang w:val="nl-NL"/>
        </w:rPr>
      </w:pPr>
      <w:proofErr w:type="gramStart"/>
      <w:r w:rsidRPr="001F5B0E">
        <w:rPr>
          <w:sz w:val="20"/>
          <w:szCs w:val="20"/>
          <w:lang w:val="nl-NL"/>
        </w:rPr>
        <w:t>per</w:t>
      </w:r>
      <w:proofErr w:type="gramEnd"/>
      <w:r w:rsidRPr="001F5B0E">
        <w:rPr>
          <w:sz w:val="20"/>
          <w:szCs w:val="20"/>
          <w:lang w:val="nl-NL"/>
        </w:rPr>
        <w:t xml:space="preserve"> direct verkrijgbaar voor een prijs van </w:t>
      </w:r>
      <w:r w:rsidR="009F16AB" w:rsidRPr="001F5B0E">
        <w:rPr>
          <w:sz w:val="20"/>
          <w:szCs w:val="20"/>
          <w:lang w:val="nl-NL"/>
        </w:rPr>
        <w:t xml:space="preserve">119,99 </w:t>
      </w:r>
      <w:r w:rsidRPr="001F5B0E">
        <w:rPr>
          <w:sz w:val="20"/>
          <w:szCs w:val="20"/>
          <w:lang w:val="nl-NL"/>
        </w:rPr>
        <w:t xml:space="preserve">euro in de kleuren </w:t>
      </w:r>
      <w:r w:rsidR="009F16AB" w:rsidRPr="001F5B0E">
        <w:rPr>
          <w:sz w:val="20"/>
          <w:szCs w:val="20"/>
          <w:lang w:val="nl-NL"/>
        </w:rPr>
        <w:t>Night Black, Ivy Green,</w:t>
      </w:r>
      <w:r w:rsidRPr="001F5B0E">
        <w:rPr>
          <w:sz w:val="20"/>
          <w:szCs w:val="20"/>
          <w:lang w:val="nl-NL"/>
        </w:rPr>
        <w:t xml:space="preserve"> </w:t>
      </w:r>
      <w:r w:rsidR="009F16AB" w:rsidRPr="001F5B0E">
        <w:rPr>
          <w:sz w:val="20"/>
          <w:szCs w:val="20"/>
          <w:lang w:val="nl-NL"/>
        </w:rPr>
        <w:t xml:space="preserve">Space Blue, Moon Gray, Sand White </w:t>
      </w:r>
      <w:r w:rsidRPr="001F5B0E">
        <w:rPr>
          <w:sz w:val="20"/>
          <w:szCs w:val="20"/>
          <w:lang w:val="nl-NL"/>
        </w:rPr>
        <w:t xml:space="preserve">en </w:t>
      </w:r>
      <w:r w:rsidR="009F16AB" w:rsidRPr="001F5B0E">
        <w:rPr>
          <w:sz w:val="20"/>
          <w:szCs w:val="20"/>
          <w:lang w:val="nl-NL"/>
        </w:rPr>
        <w:t xml:space="preserve">Pale Gold </w:t>
      </w:r>
      <w:r w:rsidR="00337AE3" w:rsidRPr="001F5B0E">
        <w:rPr>
          <w:sz w:val="20"/>
          <w:szCs w:val="20"/>
          <w:lang w:val="nl-NL"/>
        </w:rPr>
        <w:t xml:space="preserve">via de </w:t>
      </w:r>
      <w:hyperlink r:id="rId9" w:history="1">
        <w:r w:rsidRPr="004056FA">
          <w:rPr>
            <w:rStyle w:val="Hyperlink"/>
            <w:sz w:val="20"/>
            <w:szCs w:val="20"/>
            <w:lang w:val="nl-NL"/>
          </w:rPr>
          <w:t>webshop</w:t>
        </w:r>
      </w:hyperlink>
      <w:r w:rsidR="00630F77" w:rsidRPr="001F5B0E">
        <w:rPr>
          <w:sz w:val="20"/>
          <w:szCs w:val="20"/>
          <w:lang w:val="nl-NL"/>
        </w:rPr>
        <w:t xml:space="preserve"> </w:t>
      </w:r>
      <w:r w:rsidR="00337AE3" w:rsidRPr="001F5B0E">
        <w:rPr>
          <w:sz w:val="20"/>
          <w:szCs w:val="20"/>
          <w:lang w:val="nl-NL"/>
        </w:rPr>
        <w:t xml:space="preserve">en in alle </w:t>
      </w:r>
      <w:hyperlink r:id="rId10" w:history="1">
        <w:proofErr w:type="spellStart"/>
        <w:r w:rsidR="00337AE3" w:rsidRPr="004056FA">
          <w:rPr>
            <w:rStyle w:val="Hyperlink"/>
            <w:sz w:val="20"/>
            <w:szCs w:val="20"/>
            <w:lang w:val="nl-NL"/>
          </w:rPr>
          <w:t>Teufel</w:t>
        </w:r>
        <w:proofErr w:type="spellEnd"/>
        <w:r w:rsidR="00337AE3" w:rsidRPr="004056FA">
          <w:rPr>
            <w:rStyle w:val="Hyperlink"/>
            <w:sz w:val="20"/>
            <w:szCs w:val="20"/>
            <w:lang w:val="nl-NL"/>
          </w:rPr>
          <w:t xml:space="preserve"> Stores</w:t>
        </w:r>
      </w:hyperlink>
      <w:r w:rsidR="004056FA">
        <w:rPr>
          <w:sz w:val="20"/>
          <w:szCs w:val="20"/>
          <w:lang w:val="nl-NL"/>
        </w:rPr>
        <w:t>.</w:t>
      </w:r>
    </w:p>
    <w:p w14:paraId="529CEAB8" w14:textId="19C19717" w:rsidR="008579EC" w:rsidRPr="001F5B0E" w:rsidRDefault="004259FF" w:rsidP="001F5B0E">
      <w:pPr>
        <w:spacing w:line="360" w:lineRule="auto"/>
        <w:rPr>
          <w:rFonts w:ascii="Arial" w:hAnsi="Arial" w:cs="Arial"/>
          <w:b/>
          <w:bCs/>
          <w:sz w:val="20"/>
          <w:szCs w:val="20"/>
          <w:lang w:val="nl-NL"/>
        </w:rPr>
      </w:pPr>
      <w:r w:rsidRPr="001F5B0E">
        <w:rPr>
          <w:rFonts w:ascii="Arial" w:hAnsi="Arial" w:cs="Arial"/>
          <w:b/>
          <w:bCs/>
          <w:sz w:val="20"/>
          <w:szCs w:val="20"/>
          <w:lang w:val="nl-NL"/>
        </w:rPr>
        <w:lastRenderedPageBreak/>
        <w:t xml:space="preserve">Licht, kleurrijk en </w:t>
      </w:r>
      <w:r w:rsidR="000073E0" w:rsidRPr="001F5B0E">
        <w:rPr>
          <w:rFonts w:ascii="Arial" w:hAnsi="Arial" w:cs="Arial"/>
          <w:b/>
          <w:bCs/>
          <w:sz w:val="20"/>
          <w:szCs w:val="20"/>
          <w:lang w:val="nl-NL"/>
        </w:rPr>
        <w:t>praktisc</w:t>
      </w:r>
      <w:r w:rsidR="00D86B29" w:rsidRPr="001F5B0E">
        <w:rPr>
          <w:rFonts w:ascii="Arial" w:hAnsi="Arial" w:cs="Arial"/>
          <w:b/>
          <w:bCs/>
          <w:sz w:val="20"/>
          <w:szCs w:val="20"/>
          <w:lang w:val="nl-NL"/>
        </w:rPr>
        <w:t>h</w:t>
      </w:r>
    </w:p>
    <w:p w14:paraId="5E846AA8" w14:textId="1E7FE798" w:rsidR="000073E0" w:rsidRPr="001F5B0E" w:rsidRDefault="007929C1" w:rsidP="001F5B0E">
      <w:pPr>
        <w:spacing w:line="360" w:lineRule="auto"/>
        <w:rPr>
          <w:rFonts w:ascii="Arial" w:hAnsi="Arial" w:cs="Arial"/>
          <w:sz w:val="20"/>
          <w:szCs w:val="20"/>
          <w:lang w:val="nl-NL"/>
        </w:rPr>
      </w:pPr>
      <w:r w:rsidRPr="001F5B0E">
        <w:rPr>
          <w:rFonts w:ascii="Arial" w:hAnsi="Arial" w:cs="Arial"/>
          <w:sz w:val="20"/>
          <w:szCs w:val="20"/>
          <w:lang w:val="nl-NL"/>
        </w:rPr>
        <w:t xml:space="preserve">De SUPREME IN is </w:t>
      </w:r>
      <w:r w:rsidR="000073E0" w:rsidRPr="001F5B0E">
        <w:rPr>
          <w:rFonts w:ascii="Arial" w:hAnsi="Arial" w:cs="Arial"/>
          <w:sz w:val="20"/>
          <w:szCs w:val="20"/>
          <w:lang w:val="nl-NL"/>
        </w:rPr>
        <w:t xml:space="preserve">met 18 gram vederlicht en is verkrijgbaar in zes verschillende kleuren die de earbuds een </w:t>
      </w:r>
      <w:r w:rsidR="00214F07" w:rsidRPr="001F5B0E">
        <w:rPr>
          <w:rFonts w:ascii="Arial" w:hAnsi="Arial" w:cs="Arial"/>
          <w:sz w:val="20"/>
          <w:szCs w:val="20"/>
          <w:lang w:val="nl-NL"/>
        </w:rPr>
        <w:t xml:space="preserve">stoere touch verlenen. </w:t>
      </w:r>
      <w:r w:rsidRPr="001F5B0E">
        <w:rPr>
          <w:rFonts w:ascii="Arial" w:hAnsi="Arial" w:cs="Arial"/>
          <w:sz w:val="20"/>
          <w:szCs w:val="20"/>
          <w:lang w:val="nl-NL"/>
        </w:rPr>
        <w:t xml:space="preserve">Als de ‘oortjes’ niet worden gebruikt, kunnen ze </w:t>
      </w:r>
      <w:r w:rsidR="000073E0" w:rsidRPr="001F5B0E">
        <w:rPr>
          <w:rFonts w:ascii="Arial" w:hAnsi="Arial" w:cs="Arial"/>
          <w:sz w:val="20"/>
          <w:szCs w:val="20"/>
          <w:lang w:val="nl-NL"/>
        </w:rPr>
        <w:t xml:space="preserve">dankzij ingebouwde magneten </w:t>
      </w:r>
      <w:r w:rsidR="00214F07" w:rsidRPr="001F5B0E">
        <w:rPr>
          <w:rFonts w:ascii="Arial" w:hAnsi="Arial" w:cs="Arial"/>
          <w:sz w:val="20"/>
          <w:szCs w:val="20"/>
          <w:lang w:val="nl-NL"/>
        </w:rPr>
        <w:t xml:space="preserve">aan elkaar worden vastgeklikt </w:t>
      </w:r>
      <w:r w:rsidR="00B3716A" w:rsidRPr="001F5B0E">
        <w:rPr>
          <w:rFonts w:ascii="Arial" w:hAnsi="Arial" w:cs="Arial"/>
          <w:sz w:val="20"/>
          <w:szCs w:val="20"/>
          <w:lang w:val="nl-NL"/>
        </w:rPr>
        <w:t xml:space="preserve">en om de nek worden </w:t>
      </w:r>
      <w:r w:rsidR="00214F07" w:rsidRPr="001F5B0E">
        <w:rPr>
          <w:rFonts w:ascii="Arial" w:hAnsi="Arial" w:cs="Arial"/>
          <w:sz w:val="20"/>
          <w:szCs w:val="20"/>
          <w:lang w:val="nl-NL"/>
        </w:rPr>
        <w:t xml:space="preserve">gedragen. De afspeelfunctie wordt daarbij </w:t>
      </w:r>
      <w:r w:rsidR="000073E0" w:rsidRPr="001F5B0E">
        <w:rPr>
          <w:rFonts w:ascii="Arial" w:hAnsi="Arial" w:cs="Arial"/>
          <w:sz w:val="20"/>
          <w:szCs w:val="20"/>
          <w:lang w:val="nl-NL"/>
        </w:rPr>
        <w:t xml:space="preserve">automatisch gepauzeerd. </w:t>
      </w:r>
      <w:r w:rsidRPr="001F5B0E">
        <w:rPr>
          <w:rFonts w:ascii="Arial" w:hAnsi="Arial" w:cs="Arial"/>
          <w:sz w:val="20"/>
          <w:szCs w:val="20"/>
          <w:lang w:val="nl-NL"/>
        </w:rPr>
        <w:t xml:space="preserve">De </w:t>
      </w:r>
      <w:r w:rsidR="000073E0" w:rsidRPr="001F5B0E">
        <w:rPr>
          <w:rFonts w:ascii="Arial" w:hAnsi="Arial" w:cs="Arial"/>
          <w:sz w:val="20"/>
          <w:szCs w:val="20"/>
          <w:lang w:val="nl-NL"/>
        </w:rPr>
        <w:t xml:space="preserve">pasvorm van de </w:t>
      </w:r>
      <w:r w:rsidRPr="001F5B0E">
        <w:rPr>
          <w:rFonts w:ascii="Arial" w:hAnsi="Arial" w:cs="Arial"/>
          <w:sz w:val="20"/>
          <w:szCs w:val="20"/>
          <w:lang w:val="nl-NL"/>
        </w:rPr>
        <w:t xml:space="preserve">SUPREME IN kan met </w:t>
      </w:r>
      <w:r w:rsidR="00214F07" w:rsidRPr="001F5B0E">
        <w:rPr>
          <w:rFonts w:ascii="Arial" w:hAnsi="Arial" w:cs="Arial"/>
          <w:sz w:val="20"/>
          <w:szCs w:val="20"/>
          <w:lang w:val="nl-NL"/>
        </w:rPr>
        <w:t xml:space="preserve">een speciale lus worden afgesteld, zodat de </w:t>
      </w:r>
      <w:r w:rsidR="000073E0" w:rsidRPr="001F5B0E">
        <w:rPr>
          <w:rFonts w:ascii="Arial" w:hAnsi="Arial" w:cs="Arial"/>
          <w:sz w:val="20"/>
          <w:szCs w:val="20"/>
          <w:lang w:val="nl-NL"/>
        </w:rPr>
        <w:t xml:space="preserve">earbuds even comfortabel als stevig in het oor vastzitten. Voor extra grip worden er twee paar siliconen adapters meegeleverd. </w:t>
      </w:r>
    </w:p>
    <w:p w14:paraId="2DEA445B" w14:textId="77777777" w:rsidR="000073E0" w:rsidRPr="001F5B0E" w:rsidRDefault="000073E0" w:rsidP="001F5B0E">
      <w:pPr>
        <w:spacing w:line="360" w:lineRule="auto"/>
        <w:rPr>
          <w:rFonts w:ascii="Arial" w:hAnsi="Arial" w:cs="Arial"/>
          <w:sz w:val="20"/>
          <w:szCs w:val="20"/>
          <w:lang w:val="nl-NL"/>
        </w:rPr>
      </w:pPr>
    </w:p>
    <w:p w14:paraId="2F4484A0" w14:textId="32CDFF7C" w:rsidR="009F16AB" w:rsidRPr="001F5B0E" w:rsidRDefault="000073E0" w:rsidP="001F5B0E">
      <w:pPr>
        <w:spacing w:line="360" w:lineRule="auto"/>
        <w:rPr>
          <w:rFonts w:ascii="Arial" w:hAnsi="Arial" w:cs="Arial"/>
          <w:b/>
          <w:bCs/>
          <w:sz w:val="20"/>
          <w:szCs w:val="20"/>
          <w:lang w:val="nl-NL"/>
        </w:rPr>
      </w:pPr>
      <w:r w:rsidRPr="001F5B0E">
        <w:rPr>
          <w:rFonts w:ascii="Arial" w:hAnsi="Arial" w:cs="Arial"/>
          <w:b/>
          <w:bCs/>
          <w:sz w:val="20"/>
          <w:szCs w:val="20"/>
          <w:lang w:val="nl-NL"/>
        </w:rPr>
        <w:t>Oortjes die in het oog springen</w:t>
      </w:r>
    </w:p>
    <w:p w14:paraId="3ED3D7F7" w14:textId="710F880B" w:rsidR="009F16AB" w:rsidRPr="001F5B0E" w:rsidRDefault="008579EC" w:rsidP="001F5B0E">
      <w:pPr>
        <w:spacing w:line="360" w:lineRule="auto"/>
        <w:rPr>
          <w:rFonts w:ascii="Arial" w:hAnsi="Arial" w:cs="Arial"/>
          <w:sz w:val="20"/>
          <w:szCs w:val="20"/>
          <w:lang w:val="nl-NL"/>
        </w:rPr>
      </w:pPr>
      <w:r w:rsidRPr="001F5B0E">
        <w:rPr>
          <w:rFonts w:ascii="Arial" w:hAnsi="Arial" w:cs="Arial"/>
          <w:sz w:val="20"/>
          <w:szCs w:val="20"/>
          <w:lang w:val="nl-NL"/>
        </w:rPr>
        <w:t xml:space="preserve">De SUPREME IN </w:t>
      </w:r>
      <w:r w:rsidR="00B46E14" w:rsidRPr="001F5B0E">
        <w:rPr>
          <w:rFonts w:ascii="Arial" w:hAnsi="Arial" w:cs="Arial"/>
          <w:sz w:val="20"/>
          <w:szCs w:val="20"/>
          <w:lang w:val="nl-NL"/>
        </w:rPr>
        <w:t xml:space="preserve">is voorzien van </w:t>
      </w:r>
      <w:r w:rsidRPr="001F5B0E">
        <w:rPr>
          <w:rFonts w:ascii="Arial" w:hAnsi="Arial" w:cs="Arial"/>
          <w:sz w:val="20"/>
          <w:szCs w:val="20"/>
          <w:lang w:val="nl-NL"/>
        </w:rPr>
        <w:t xml:space="preserve">grote </w:t>
      </w:r>
      <w:r w:rsidR="00FA40E0" w:rsidRPr="001F5B0E">
        <w:rPr>
          <w:rFonts w:ascii="Arial" w:hAnsi="Arial" w:cs="Arial"/>
          <w:sz w:val="20"/>
          <w:szCs w:val="20"/>
          <w:lang w:val="nl-NL"/>
        </w:rPr>
        <w:t>lineaire HD-drivers van 10,7 mm</w:t>
      </w:r>
      <w:r w:rsidR="00B46E14" w:rsidRPr="001F5B0E">
        <w:rPr>
          <w:rFonts w:ascii="Arial" w:hAnsi="Arial" w:cs="Arial"/>
          <w:sz w:val="20"/>
          <w:szCs w:val="20"/>
          <w:lang w:val="nl-NL"/>
        </w:rPr>
        <w:t xml:space="preserve"> en kan hoge tonen daarmee zonder vervorming weergeven. </w:t>
      </w:r>
      <w:r w:rsidRPr="001F5B0E">
        <w:rPr>
          <w:rFonts w:ascii="Arial" w:hAnsi="Arial" w:cs="Arial"/>
          <w:sz w:val="20"/>
          <w:szCs w:val="20"/>
          <w:lang w:val="nl-NL"/>
        </w:rPr>
        <w:t>De gebalanceerde audio</w:t>
      </w:r>
      <w:r w:rsidR="00B46E14" w:rsidRPr="001F5B0E">
        <w:rPr>
          <w:rFonts w:ascii="Arial" w:hAnsi="Arial" w:cs="Arial"/>
          <w:sz w:val="20"/>
          <w:szCs w:val="20"/>
          <w:lang w:val="nl-NL"/>
        </w:rPr>
        <w:t>technologie</w:t>
      </w:r>
      <w:r w:rsidRPr="001F5B0E">
        <w:rPr>
          <w:rFonts w:ascii="Arial" w:hAnsi="Arial" w:cs="Arial"/>
          <w:sz w:val="20"/>
          <w:szCs w:val="20"/>
          <w:lang w:val="nl-NL"/>
        </w:rPr>
        <w:t xml:space="preserve"> zorgt voor een natuurgetrouwe geluidsweergave</w:t>
      </w:r>
      <w:r w:rsidR="00B46E14" w:rsidRPr="001F5B0E">
        <w:rPr>
          <w:rFonts w:ascii="Arial" w:hAnsi="Arial" w:cs="Arial"/>
          <w:sz w:val="20"/>
          <w:szCs w:val="20"/>
          <w:lang w:val="nl-NL"/>
        </w:rPr>
        <w:t>, ongeacht het muziekgenre</w:t>
      </w:r>
      <w:r w:rsidRPr="001F5B0E">
        <w:rPr>
          <w:rFonts w:ascii="Arial" w:hAnsi="Arial" w:cs="Arial"/>
          <w:sz w:val="20"/>
          <w:szCs w:val="20"/>
          <w:lang w:val="nl-NL"/>
        </w:rPr>
        <w:t xml:space="preserve">. </w:t>
      </w:r>
      <w:r w:rsidR="00FA40E0" w:rsidRPr="001F5B0E">
        <w:rPr>
          <w:rFonts w:ascii="Arial" w:hAnsi="Arial" w:cs="Arial"/>
          <w:sz w:val="20"/>
          <w:szCs w:val="20"/>
          <w:lang w:val="nl-NL"/>
        </w:rPr>
        <w:t>De in vergelijking met in-ear</w:t>
      </w:r>
      <w:r w:rsidRPr="001F5B0E">
        <w:rPr>
          <w:rFonts w:ascii="Arial" w:hAnsi="Arial" w:cs="Arial"/>
          <w:sz w:val="20"/>
          <w:szCs w:val="20"/>
          <w:lang w:val="nl-NL"/>
        </w:rPr>
        <w:t xml:space="preserve"> koptelefoons </w:t>
      </w:r>
      <w:r w:rsidR="00FA40E0" w:rsidRPr="001F5B0E">
        <w:rPr>
          <w:rFonts w:ascii="Arial" w:hAnsi="Arial" w:cs="Arial"/>
          <w:sz w:val="20"/>
          <w:szCs w:val="20"/>
          <w:lang w:val="nl-NL"/>
        </w:rPr>
        <w:t xml:space="preserve">comfortabele </w:t>
      </w:r>
      <w:r w:rsidRPr="001F5B0E">
        <w:rPr>
          <w:rFonts w:ascii="Arial" w:hAnsi="Arial" w:cs="Arial"/>
          <w:sz w:val="20"/>
          <w:szCs w:val="20"/>
          <w:lang w:val="nl-NL"/>
        </w:rPr>
        <w:t>pasvorm</w:t>
      </w:r>
      <w:r w:rsidR="00B46E14" w:rsidRPr="001F5B0E">
        <w:rPr>
          <w:rFonts w:ascii="Arial" w:hAnsi="Arial" w:cs="Arial"/>
          <w:sz w:val="20"/>
          <w:szCs w:val="20"/>
          <w:lang w:val="nl-NL"/>
        </w:rPr>
        <w:t xml:space="preserve"> zorgt voor een luchtig geluidsbeeld dat aan dat van een </w:t>
      </w:r>
      <w:r w:rsidRPr="001F5B0E">
        <w:rPr>
          <w:rFonts w:ascii="Arial" w:hAnsi="Arial" w:cs="Arial"/>
          <w:sz w:val="20"/>
          <w:szCs w:val="20"/>
          <w:lang w:val="nl-NL"/>
        </w:rPr>
        <w:t xml:space="preserve">open over-ear koptelefoon doet denken. Het gebruik van de </w:t>
      </w:r>
      <w:r w:rsidR="00FA40E0" w:rsidRPr="001F5B0E">
        <w:rPr>
          <w:rFonts w:ascii="Arial" w:hAnsi="Arial" w:cs="Arial"/>
          <w:sz w:val="20"/>
          <w:szCs w:val="20"/>
          <w:lang w:val="nl-NL"/>
        </w:rPr>
        <w:t xml:space="preserve">audiocodecs AAC en aptX </w:t>
      </w:r>
      <w:r w:rsidRPr="001F5B0E">
        <w:rPr>
          <w:rFonts w:ascii="Arial" w:hAnsi="Arial" w:cs="Arial"/>
          <w:sz w:val="20"/>
          <w:szCs w:val="20"/>
          <w:lang w:val="nl-NL"/>
        </w:rPr>
        <w:t xml:space="preserve">draagt bij aan een </w:t>
      </w:r>
      <w:r w:rsidR="00FA40E0" w:rsidRPr="001F5B0E">
        <w:rPr>
          <w:rFonts w:ascii="Arial" w:hAnsi="Arial" w:cs="Arial"/>
          <w:sz w:val="20"/>
          <w:szCs w:val="20"/>
          <w:lang w:val="nl-NL"/>
        </w:rPr>
        <w:t>optimale overdrachtskwaliteit.</w:t>
      </w:r>
    </w:p>
    <w:p w14:paraId="601100F6" w14:textId="77777777" w:rsidR="009F16AB" w:rsidRPr="001F5B0E" w:rsidRDefault="009F16AB" w:rsidP="001F5B0E">
      <w:pPr>
        <w:spacing w:line="360" w:lineRule="auto"/>
        <w:rPr>
          <w:rFonts w:ascii="Arial" w:hAnsi="Arial" w:cs="Arial"/>
          <w:sz w:val="20"/>
          <w:szCs w:val="20"/>
          <w:lang w:val="nl-NL"/>
        </w:rPr>
      </w:pPr>
    </w:p>
    <w:p w14:paraId="075EBC3B" w14:textId="2DD6EB09" w:rsidR="009F16AB" w:rsidRPr="001F5B0E" w:rsidRDefault="00FA40E0" w:rsidP="001F5B0E">
      <w:pPr>
        <w:spacing w:line="360" w:lineRule="auto"/>
        <w:rPr>
          <w:rFonts w:ascii="Arial" w:hAnsi="Arial" w:cs="Arial"/>
          <w:b/>
          <w:bCs/>
          <w:sz w:val="20"/>
          <w:szCs w:val="20"/>
          <w:lang w:val="nl-NL"/>
        </w:rPr>
      </w:pPr>
      <w:r w:rsidRPr="001F5B0E">
        <w:rPr>
          <w:rFonts w:ascii="Arial" w:hAnsi="Arial" w:cs="Arial"/>
          <w:b/>
          <w:bCs/>
          <w:sz w:val="20"/>
          <w:szCs w:val="20"/>
          <w:lang w:val="nl-NL"/>
        </w:rPr>
        <w:t>Handige functies voor dagelijks gebruik</w:t>
      </w:r>
    </w:p>
    <w:p w14:paraId="66344319" w14:textId="0E0BC33F" w:rsidR="009F16AB" w:rsidRPr="001F5B0E" w:rsidRDefault="00FA40E0" w:rsidP="001F5B0E">
      <w:pPr>
        <w:spacing w:line="360" w:lineRule="auto"/>
        <w:rPr>
          <w:rFonts w:ascii="Arial" w:hAnsi="Arial" w:cs="Arial"/>
          <w:sz w:val="20"/>
          <w:szCs w:val="20"/>
          <w:lang w:val="nl-NL"/>
        </w:rPr>
      </w:pPr>
      <w:r w:rsidRPr="001F5B0E">
        <w:rPr>
          <w:rFonts w:ascii="Arial" w:hAnsi="Arial" w:cs="Arial"/>
          <w:sz w:val="20"/>
          <w:szCs w:val="20"/>
          <w:lang w:val="nl-NL"/>
        </w:rPr>
        <w:t xml:space="preserve">De </w:t>
      </w:r>
      <w:r w:rsidR="008579EC" w:rsidRPr="001F5B0E">
        <w:rPr>
          <w:rFonts w:ascii="Arial" w:hAnsi="Arial" w:cs="Arial"/>
          <w:sz w:val="20"/>
          <w:szCs w:val="20"/>
          <w:lang w:val="nl-NL"/>
        </w:rPr>
        <w:t xml:space="preserve">muziek kan </w:t>
      </w:r>
      <w:r w:rsidR="00B46E14" w:rsidRPr="001F5B0E">
        <w:rPr>
          <w:rFonts w:ascii="Arial" w:hAnsi="Arial" w:cs="Arial"/>
          <w:sz w:val="20"/>
          <w:szCs w:val="20"/>
          <w:lang w:val="nl-NL"/>
        </w:rPr>
        <w:t xml:space="preserve">op simpele wijze worden bediend via de </w:t>
      </w:r>
      <w:r w:rsidR="008579EC" w:rsidRPr="001F5B0E">
        <w:rPr>
          <w:rFonts w:ascii="Arial" w:hAnsi="Arial" w:cs="Arial"/>
          <w:sz w:val="20"/>
          <w:szCs w:val="20"/>
          <w:lang w:val="nl-NL"/>
        </w:rPr>
        <w:t>inline kabel</w:t>
      </w:r>
      <w:r w:rsidR="004D5EE8" w:rsidRPr="001F5B0E">
        <w:rPr>
          <w:rFonts w:ascii="Arial" w:hAnsi="Arial" w:cs="Arial"/>
          <w:sz w:val="20"/>
          <w:szCs w:val="20"/>
          <w:lang w:val="nl-NL"/>
        </w:rPr>
        <w:t xml:space="preserve"> aan de rechterkant. De gebruiker kan hier mee ook </w:t>
      </w:r>
      <w:r w:rsidRPr="001F5B0E">
        <w:rPr>
          <w:rFonts w:ascii="Arial" w:hAnsi="Arial" w:cs="Arial"/>
          <w:sz w:val="20"/>
          <w:szCs w:val="20"/>
          <w:lang w:val="nl-NL"/>
        </w:rPr>
        <w:t>een spraakassistent (Google of Siri</w:t>
      </w:r>
      <w:r w:rsidR="006027A6" w:rsidRPr="001F5B0E">
        <w:rPr>
          <w:rFonts w:ascii="Arial" w:hAnsi="Arial" w:cs="Arial"/>
          <w:sz w:val="20"/>
          <w:szCs w:val="20"/>
          <w:lang w:val="nl-NL"/>
        </w:rPr>
        <w:t xml:space="preserve">) </w:t>
      </w:r>
      <w:r w:rsidR="004D5EE8" w:rsidRPr="001F5B0E">
        <w:rPr>
          <w:rFonts w:ascii="Arial" w:hAnsi="Arial" w:cs="Arial"/>
          <w:sz w:val="20"/>
          <w:szCs w:val="20"/>
          <w:lang w:val="nl-NL"/>
        </w:rPr>
        <w:t xml:space="preserve">oproepen of telefoongesprekken aannemen en </w:t>
      </w:r>
      <w:r w:rsidR="006027A6" w:rsidRPr="001F5B0E">
        <w:rPr>
          <w:rFonts w:ascii="Arial" w:hAnsi="Arial" w:cs="Arial"/>
          <w:sz w:val="20"/>
          <w:szCs w:val="20"/>
          <w:lang w:val="nl-NL"/>
        </w:rPr>
        <w:t>beëindig</w:t>
      </w:r>
      <w:r w:rsidR="004D5EE8" w:rsidRPr="001F5B0E">
        <w:rPr>
          <w:rFonts w:ascii="Arial" w:hAnsi="Arial" w:cs="Arial"/>
          <w:sz w:val="20"/>
          <w:szCs w:val="20"/>
          <w:lang w:val="nl-NL"/>
        </w:rPr>
        <w:t xml:space="preserve">en. </w:t>
      </w:r>
      <w:r w:rsidR="00B46E14" w:rsidRPr="001F5B0E">
        <w:rPr>
          <w:rFonts w:ascii="Arial" w:hAnsi="Arial" w:cs="Arial"/>
          <w:sz w:val="20"/>
          <w:szCs w:val="20"/>
          <w:lang w:val="nl-NL"/>
        </w:rPr>
        <w:t xml:space="preserve">De </w:t>
      </w:r>
      <w:r w:rsidR="006027A6" w:rsidRPr="001F5B0E">
        <w:rPr>
          <w:rFonts w:ascii="Arial" w:hAnsi="Arial" w:cs="Arial"/>
          <w:sz w:val="20"/>
          <w:szCs w:val="20"/>
          <w:lang w:val="nl-NL"/>
        </w:rPr>
        <w:t>cvC-technologie van Qualcomm</w:t>
      </w:r>
      <w:r w:rsidR="00B46E14" w:rsidRPr="001F5B0E">
        <w:rPr>
          <w:rFonts w:ascii="Arial" w:hAnsi="Arial" w:cs="Arial"/>
          <w:sz w:val="20"/>
          <w:szCs w:val="20"/>
          <w:lang w:val="nl-NL"/>
        </w:rPr>
        <w:t xml:space="preserve"> onderdrukt op slimme wijze het achtergrondgeluid en echo’s voor optimaal verstaanbare gesprekken tijdens het telefoneren. </w:t>
      </w:r>
      <w:r w:rsidR="006027A6" w:rsidRPr="001F5B0E">
        <w:rPr>
          <w:rFonts w:ascii="Arial" w:hAnsi="Arial" w:cs="Arial"/>
          <w:sz w:val="20"/>
          <w:szCs w:val="20"/>
          <w:lang w:val="nl-NL"/>
        </w:rPr>
        <w:t xml:space="preserve">De </w:t>
      </w:r>
      <w:r w:rsidR="00B46E14" w:rsidRPr="001F5B0E">
        <w:rPr>
          <w:rFonts w:ascii="Arial" w:hAnsi="Arial" w:cs="Arial"/>
          <w:sz w:val="20"/>
          <w:szCs w:val="20"/>
          <w:lang w:val="nl-NL"/>
        </w:rPr>
        <w:t xml:space="preserve">SUPREME IN biedt een </w:t>
      </w:r>
      <w:r w:rsidR="004D5EE8" w:rsidRPr="001F5B0E">
        <w:rPr>
          <w:rFonts w:ascii="Arial" w:hAnsi="Arial" w:cs="Arial"/>
          <w:sz w:val="20"/>
          <w:szCs w:val="20"/>
          <w:lang w:val="nl-NL"/>
        </w:rPr>
        <w:t>batterij</w:t>
      </w:r>
      <w:r w:rsidR="006027A6" w:rsidRPr="001F5B0E">
        <w:rPr>
          <w:rFonts w:ascii="Arial" w:hAnsi="Arial" w:cs="Arial"/>
          <w:sz w:val="20"/>
          <w:szCs w:val="20"/>
          <w:lang w:val="nl-NL"/>
        </w:rPr>
        <w:t xml:space="preserve">werkduur tot 16 uur </w:t>
      </w:r>
      <w:r w:rsidR="004D5EE8" w:rsidRPr="001F5B0E">
        <w:rPr>
          <w:rFonts w:ascii="Arial" w:hAnsi="Arial" w:cs="Arial"/>
          <w:sz w:val="20"/>
          <w:szCs w:val="20"/>
          <w:lang w:val="nl-NL"/>
        </w:rPr>
        <w:t xml:space="preserve">en </w:t>
      </w:r>
      <w:r w:rsidR="00B46E14" w:rsidRPr="001F5B0E">
        <w:rPr>
          <w:rFonts w:ascii="Arial" w:hAnsi="Arial" w:cs="Arial"/>
          <w:sz w:val="20"/>
          <w:szCs w:val="20"/>
          <w:lang w:val="nl-NL"/>
        </w:rPr>
        <w:t xml:space="preserve">is daarmee geknipt voor </w:t>
      </w:r>
      <w:r w:rsidR="004D5EE8" w:rsidRPr="001F5B0E">
        <w:rPr>
          <w:rFonts w:ascii="Arial" w:hAnsi="Arial" w:cs="Arial"/>
          <w:sz w:val="20"/>
          <w:szCs w:val="20"/>
          <w:lang w:val="nl-NL"/>
        </w:rPr>
        <w:t xml:space="preserve">lange dagen en </w:t>
      </w:r>
      <w:r w:rsidR="006027A6" w:rsidRPr="001F5B0E">
        <w:rPr>
          <w:rFonts w:ascii="Arial" w:hAnsi="Arial" w:cs="Arial"/>
          <w:sz w:val="20"/>
          <w:szCs w:val="20"/>
          <w:lang w:val="nl-NL"/>
        </w:rPr>
        <w:t>verre reizen.</w:t>
      </w:r>
    </w:p>
    <w:p w14:paraId="19C2E755" w14:textId="77777777" w:rsidR="009F16AB" w:rsidRPr="001F5B0E" w:rsidRDefault="009F16AB" w:rsidP="001F5B0E">
      <w:pPr>
        <w:spacing w:line="360" w:lineRule="auto"/>
        <w:rPr>
          <w:rFonts w:ascii="Arial" w:hAnsi="Arial" w:cs="Arial"/>
          <w:sz w:val="20"/>
          <w:szCs w:val="20"/>
          <w:lang w:val="nl-NL"/>
        </w:rPr>
      </w:pPr>
    </w:p>
    <w:p w14:paraId="34FC3464" w14:textId="311B28CC" w:rsidR="004D5EE8" w:rsidRPr="001F5B0E" w:rsidRDefault="006027A6" w:rsidP="001F5B0E">
      <w:pPr>
        <w:spacing w:line="360" w:lineRule="auto"/>
        <w:rPr>
          <w:rFonts w:ascii="Arial" w:hAnsi="Arial" w:cs="Arial"/>
          <w:b/>
          <w:bCs/>
          <w:sz w:val="20"/>
          <w:szCs w:val="20"/>
          <w:lang w:val="en-US"/>
        </w:rPr>
      </w:pPr>
      <w:r w:rsidRPr="001F5B0E">
        <w:rPr>
          <w:rFonts w:ascii="Arial" w:hAnsi="Arial" w:cs="Arial"/>
          <w:b/>
          <w:bCs/>
          <w:sz w:val="20"/>
          <w:szCs w:val="20"/>
          <w:lang w:val="en-US"/>
        </w:rPr>
        <w:t xml:space="preserve">Teufel </w:t>
      </w:r>
      <w:r w:rsidR="009F16AB" w:rsidRPr="001F5B0E">
        <w:rPr>
          <w:rFonts w:ascii="Arial" w:hAnsi="Arial" w:cs="Arial"/>
          <w:b/>
          <w:bCs/>
          <w:sz w:val="20"/>
          <w:szCs w:val="20"/>
          <w:lang w:val="en-US"/>
        </w:rPr>
        <w:t>Headphones</w:t>
      </w:r>
      <w:r w:rsidR="007C705A" w:rsidRPr="001F5B0E">
        <w:rPr>
          <w:rFonts w:ascii="Arial" w:hAnsi="Arial" w:cs="Arial"/>
          <w:b/>
          <w:bCs/>
          <w:sz w:val="20"/>
          <w:szCs w:val="20"/>
          <w:lang w:val="en-US"/>
        </w:rPr>
        <w:t xml:space="preserve"> </w:t>
      </w:r>
      <w:r w:rsidRPr="001F5B0E">
        <w:rPr>
          <w:rFonts w:ascii="Arial" w:hAnsi="Arial" w:cs="Arial"/>
          <w:b/>
          <w:bCs/>
          <w:sz w:val="20"/>
          <w:szCs w:val="20"/>
          <w:lang w:val="en-US"/>
        </w:rPr>
        <w:t xml:space="preserve">app met equalizer </w:t>
      </w:r>
      <w:proofErr w:type="spellStart"/>
      <w:r w:rsidRPr="001F5B0E">
        <w:rPr>
          <w:rFonts w:ascii="Arial" w:hAnsi="Arial" w:cs="Arial"/>
          <w:b/>
          <w:bCs/>
          <w:sz w:val="20"/>
          <w:szCs w:val="20"/>
          <w:lang w:val="en-US"/>
        </w:rPr>
        <w:t>en</w:t>
      </w:r>
      <w:proofErr w:type="spellEnd"/>
      <w:r w:rsidRPr="001F5B0E">
        <w:rPr>
          <w:rFonts w:ascii="Arial" w:hAnsi="Arial" w:cs="Arial"/>
          <w:b/>
          <w:bCs/>
          <w:sz w:val="20"/>
          <w:szCs w:val="20"/>
          <w:lang w:val="en-US"/>
        </w:rPr>
        <w:t xml:space="preserve"> </w:t>
      </w:r>
      <w:proofErr w:type="spellStart"/>
      <w:r w:rsidRPr="001F5B0E">
        <w:rPr>
          <w:rFonts w:ascii="Arial" w:hAnsi="Arial" w:cs="Arial"/>
          <w:b/>
          <w:bCs/>
          <w:sz w:val="20"/>
          <w:szCs w:val="20"/>
          <w:lang w:val="en-US"/>
        </w:rPr>
        <w:t>ShareMe-functie</w:t>
      </w:r>
      <w:proofErr w:type="spellEnd"/>
    </w:p>
    <w:p w14:paraId="48E5BBBE" w14:textId="7CC1A73E" w:rsidR="009F16AB" w:rsidRPr="001F5B0E" w:rsidRDefault="00A83FD7" w:rsidP="001F5B0E">
      <w:pPr>
        <w:spacing w:line="360" w:lineRule="auto"/>
        <w:rPr>
          <w:rFonts w:ascii="Arial" w:hAnsi="Arial" w:cs="Arial"/>
          <w:sz w:val="20"/>
          <w:szCs w:val="20"/>
          <w:lang w:val="nl-NL"/>
        </w:rPr>
      </w:pPr>
      <w:r w:rsidRPr="001F5B0E">
        <w:rPr>
          <w:rFonts w:ascii="Arial" w:hAnsi="Arial" w:cs="Arial"/>
          <w:sz w:val="20"/>
          <w:szCs w:val="20"/>
          <w:lang w:val="nl-NL"/>
        </w:rPr>
        <w:t xml:space="preserve">Gebruikers kunnen met de </w:t>
      </w:r>
      <w:r w:rsidR="00B46E14" w:rsidRPr="001F5B0E">
        <w:rPr>
          <w:rFonts w:ascii="Arial" w:hAnsi="Arial" w:cs="Arial"/>
          <w:sz w:val="20"/>
          <w:szCs w:val="20"/>
          <w:lang w:val="nl-NL"/>
        </w:rPr>
        <w:t xml:space="preserve">equalizer in de </w:t>
      </w:r>
      <w:r w:rsidRPr="001F5B0E">
        <w:rPr>
          <w:rFonts w:ascii="Arial" w:hAnsi="Arial" w:cs="Arial"/>
          <w:sz w:val="20"/>
          <w:szCs w:val="20"/>
          <w:lang w:val="nl-NL"/>
        </w:rPr>
        <w:t xml:space="preserve">gratis </w:t>
      </w:r>
      <w:r w:rsidR="009F16AB" w:rsidRPr="001F5B0E">
        <w:rPr>
          <w:rFonts w:ascii="Arial" w:hAnsi="Arial" w:cs="Arial"/>
          <w:sz w:val="20"/>
          <w:szCs w:val="20"/>
          <w:lang w:val="nl-NL"/>
        </w:rPr>
        <w:t>Teufel Headphones</w:t>
      </w:r>
      <w:r w:rsidR="007C705A" w:rsidRPr="001F5B0E">
        <w:rPr>
          <w:rFonts w:ascii="Arial" w:hAnsi="Arial" w:cs="Arial"/>
          <w:sz w:val="20"/>
          <w:szCs w:val="20"/>
          <w:lang w:val="nl-NL"/>
        </w:rPr>
        <w:t xml:space="preserve"> </w:t>
      </w:r>
      <w:r w:rsidRPr="001F5B0E">
        <w:rPr>
          <w:rFonts w:ascii="Arial" w:hAnsi="Arial" w:cs="Arial"/>
          <w:sz w:val="20"/>
          <w:szCs w:val="20"/>
          <w:lang w:val="nl-NL"/>
        </w:rPr>
        <w:t xml:space="preserve">app </w:t>
      </w:r>
      <w:r w:rsidR="00B46E14" w:rsidRPr="001F5B0E">
        <w:rPr>
          <w:rFonts w:ascii="Arial" w:hAnsi="Arial" w:cs="Arial"/>
          <w:sz w:val="20"/>
          <w:szCs w:val="20"/>
          <w:lang w:val="nl-NL"/>
        </w:rPr>
        <w:t xml:space="preserve">het geluid aan hun persoonlijke voorkeuren aanpassen. </w:t>
      </w:r>
      <w:r w:rsidRPr="001F5B0E">
        <w:rPr>
          <w:rFonts w:ascii="Arial" w:hAnsi="Arial" w:cs="Arial"/>
          <w:sz w:val="20"/>
          <w:szCs w:val="20"/>
          <w:lang w:val="nl-NL"/>
        </w:rPr>
        <w:t xml:space="preserve">En </w:t>
      </w:r>
      <w:r w:rsidR="004D5EE8" w:rsidRPr="001F5B0E">
        <w:rPr>
          <w:rFonts w:ascii="Arial" w:hAnsi="Arial" w:cs="Arial"/>
          <w:sz w:val="20"/>
          <w:szCs w:val="20"/>
          <w:lang w:val="nl-NL"/>
        </w:rPr>
        <w:t xml:space="preserve">dankzij de </w:t>
      </w:r>
      <w:r w:rsidRPr="001F5B0E">
        <w:rPr>
          <w:rFonts w:ascii="Arial" w:hAnsi="Arial" w:cs="Arial"/>
          <w:sz w:val="20"/>
          <w:szCs w:val="20"/>
          <w:lang w:val="nl-NL"/>
        </w:rPr>
        <w:t xml:space="preserve">nieuwe </w:t>
      </w:r>
      <w:r w:rsidR="009F16AB" w:rsidRPr="001F5B0E">
        <w:rPr>
          <w:rFonts w:ascii="Arial" w:hAnsi="Arial" w:cs="Arial"/>
          <w:sz w:val="20"/>
          <w:szCs w:val="20"/>
          <w:lang w:val="nl-NL"/>
        </w:rPr>
        <w:t>ShareMe-</w:t>
      </w:r>
      <w:r w:rsidRPr="001F5B0E">
        <w:rPr>
          <w:rFonts w:ascii="Arial" w:hAnsi="Arial" w:cs="Arial"/>
          <w:sz w:val="20"/>
          <w:szCs w:val="20"/>
          <w:lang w:val="nl-NL"/>
        </w:rPr>
        <w:t xml:space="preserve">functie kan </w:t>
      </w:r>
      <w:r w:rsidR="00B46E14" w:rsidRPr="001F5B0E">
        <w:rPr>
          <w:rFonts w:ascii="Arial" w:hAnsi="Arial" w:cs="Arial"/>
          <w:sz w:val="20"/>
          <w:szCs w:val="20"/>
          <w:lang w:val="nl-NL"/>
        </w:rPr>
        <w:t>de</w:t>
      </w:r>
      <w:r w:rsidRPr="001F5B0E">
        <w:rPr>
          <w:rFonts w:ascii="Arial" w:hAnsi="Arial" w:cs="Arial"/>
          <w:sz w:val="20"/>
          <w:szCs w:val="20"/>
          <w:lang w:val="nl-NL"/>
        </w:rPr>
        <w:t xml:space="preserve"> </w:t>
      </w:r>
      <w:r w:rsidR="009F16AB" w:rsidRPr="001F5B0E">
        <w:rPr>
          <w:rFonts w:ascii="Arial" w:hAnsi="Arial" w:cs="Arial"/>
          <w:sz w:val="20"/>
          <w:szCs w:val="20"/>
          <w:lang w:val="nl-NL"/>
        </w:rPr>
        <w:t xml:space="preserve">SUPREME IN </w:t>
      </w:r>
      <w:r w:rsidR="004D5EE8" w:rsidRPr="001F5B0E">
        <w:rPr>
          <w:rFonts w:ascii="Arial" w:hAnsi="Arial" w:cs="Arial"/>
          <w:sz w:val="20"/>
          <w:szCs w:val="20"/>
          <w:lang w:val="nl-NL"/>
        </w:rPr>
        <w:t xml:space="preserve">geluidsbronnen delen met een </w:t>
      </w:r>
      <w:r w:rsidRPr="001F5B0E">
        <w:rPr>
          <w:rFonts w:ascii="Arial" w:hAnsi="Arial" w:cs="Arial"/>
          <w:sz w:val="20"/>
          <w:szCs w:val="20"/>
          <w:lang w:val="nl-NL"/>
        </w:rPr>
        <w:t xml:space="preserve">tweede </w:t>
      </w:r>
      <w:r w:rsidR="009F16AB" w:rsidRPr="001F5B0E">
        <w:rPr>
          <w:rFonts w:ascii="Arial" w:hAnsi="Arial" w:cs="Arial"/>
          <w:sz w:val="20"/>
          <w:szCs w:val="20"/>
          <w:lang w:val="nl-NL"/>
        </w:rPr>
        <w:t>SUPREME IN</w:t>
      </w:r>
      <w:r w:rsidRPr="001F5B0E">
        <w:rPr>
          <w:rFonts w:ascii="Arial" w:hAnsi="Arial" w:cs="Arial"/>
          <w:sz w:val="20"/>
          <w:szCs w:val="20"/>
          <w:lang w:val="nl-NL"/>
        </w:rPr>
        <w:t>. Op die manier kunnen twee</w:t>
      </w:r>
      <w:r w:rsidR="004D5EE8" w:rsidRPr="001F5B0E">
        <w:rPr>
          <w:rFonts w:ascii="Arial" w:hAnsi="Arial" w:cs="Arial"/>
          <w:sz w:val="20"/>
          <w:szCs w:val="20"/>
          <w:lang w:val="nl-NL"/>
        </w:rPr>
        <w:t xml:space="preserve"> gebruikers op dezelfde beat </w:t>
      </w:r>
      <w:r w:rsidR="00B46E14" w:rsidRPr="001F5B0E">
        <w:rPr>
          <w:rFonts w:ascii="Arial" w:hAnsi="Arial" w:cs="Arial"/>
          <w:sz w:val="20"/>
          <w:szCs w:val="20"/>
          <w:lang w:val="nl-NL"/>
        </w:rPr>
        <w:t xml:space="preserve">lopen of samen een </w:t>
      </w:r>
      <w:r w:rsidR="004D5EE8" w:rsidRPr="001F5B0E">
        <w:rPr>
          <w:rFonts w:ascii="Arial" w:hAnsi="Arial" w:cs="Arial"/>
          <w:sz w:val="20"/>
          <w:szCs w:val="20"/>
          <w:lang w:val="nl-NL"/>
        </w:rPr>
        <w:t>film kijken.</w:t>
      </w:r>
    </w:p>
    <w:p w14:paraId="6F6C3700" w14:textId="77777777" w:rsidR="00A83FD7" w:rsidRPr="001F5B0E" w:rsidRDefault="00A83FD7" w:rsidP="001F5B0E">
      <w:pPr>
        <w:spacing w:line="360" w:lineRule="auto"/>
        <w:rPr>
          <w:rFonts w:ascii="Arial" w:hAnsi="Arial" w:cs="Arial"/>
          <w:sz w:val="20"/>
          <w:szCs w:val="20"/>
          <w:lang w:val="nl-NL"/>
        </w:rPr>
      </w:pPr>
    </w:p>
    <w:p w14:paraId="306032E1" w14:textId="66E4A069" w:rsidR="009F16AB" w:rsidRPr="001F5B0E" w:rsidRDefault="00A83FD7" w:rsidP="001F5B0E">
      <w:pPr>
        <w:spacing w:line="360" w:lineRule="auto"/>
        <w:rPr>
          <w:rFonts w:ascii="Arial" w:hAnsi="Arial" w:cs="Arial"/>
          <w:b/>
          <w:bCs/>
          <w:sz w:val="20"/>
          <w:szCs w:val="20"/>
          <w:lang w:val="nl-NL"/>
        </w:rPr>
      </w:pPr>
      <w:r w:rsidRPr="001F5B0E">
        <w:rPr>
          <w:rFonts w:ascii="Arial" w:hAnsi="Arial" w:cs="Arial"/>
          <w:b/>
          <w:bCs/>
          <w:sz w:val="20"/>
          <w:szCs w:val="20"/>
          <w:lang w:val="nl-NL"/>
        </w:rPr>
        <w:t>Prijs en beschikbaarheid</w:t>
      </w:r>
    </w:p>
    <w:p w14:paraId="166F5F35" w14:textId="7B664489" w:rsidR="009F16AB" w:rsidRPr="001F5B0E" w:rsidRDefault="00A83FD7" w:rsidP="001F5B0E">
      <w:pPr>
        <w:spacing w:line="360" w:lineRule="auto"/>
        <w:rPr>
          <w:rFonts w:ascii="Arial" w:hAnsi="Arial" w:cs="Arial"/>
          <w:sz w:val="20"/>
          <w:szCs w:val="20"/>
          <w:lang w:val="nl-NL"/>
        </w:rPr>
      </w:pPr>
      <w:r w:rsidRPr="001F5B0E">
        <w:rPr>
          <w:rFonts w:ascii="Arial" w:hAnsi="Arial" w:cs="Arial"/>
          <w:sz w:val="20"/>
          <w:szCs w:val="20"/>
          <w:lang w:val="nl-NL"/>
        </w:rPr>
        <w:t xml:space="preserve">De </w:t>
      </w:r>
      <w:r w:rsidR="009F16AB" w:rsidRPr="001F5B0E">
        <w:rPr>
          <w:rFonts w:ascii="Arial" w:hAnsi="Arial" w:cs="Arial"/>
          <w:sz w:val="20"/>
          <w:szCs w:val="20"/>
          <w:lang w:val="nl-NL"/>
        </w:rPr>
        <w:t xml:space="preserve">SUPREME IN </w:t>
      </w:r>
      <w:r w:rsidRPr="001F5B0E">
        <w:rPr>
          <w:rFonts w:ascii="Arial" w:hAnsi="Arial" w:cs="Arial"/>
          <w:sz w:val="20"/>
          <w:szCs w:val="20"/>
          <w:lang w:val="nl-NL"/>
        </w:rPr>
        <w:t xml:space="preserve">is verkrijgbaar in de kleuren </w:t>
      </w:r>
      <w:r w:rsidR="009F16AB" w:rsidRPr="001F5B0E">
        <w:rPr>
          <w:rFonts w:ascii="Arial" w:hAnsi="Arial" w:cs="Arial"/>
          <w:sz w:val="20"/>
          <w:szCs w:val="20"/>
          <w:lang w:val="nl-NL"/>
        </w:rPr>
        <w:t>Night Black, Ivy Green, Space Blue, Moon Gray,</w:t>
      </w:r>
      <w:r w:rsidRPr="001F5B0E">
        <w:rPr>
          <w:rFonts w:ascii="Arial" w:hAnsi="Arial" w:cs="Arial"/>
          <w:sz w:val="20"/>
          <w:szCs w:val="20"/>
          <w:lang w:val="nl-NL"/>
        </w:rPr>
        <w:t xml:space="preserve"> </w:t>
      </w:r>
      <w:r w:rsidR="009F16AB" w:rsidRPr="001F5B0E">
        <w:rPr>
          <w:rFonts w:ascii="Arial" w:hAnsi="Arial" w:cs="Arial"/>
          <w:sz w:val="20"/>
          <w:szCs w:val="20"/>
          <w:lang w:val="nl-NL"/>
        </w:rPr>
        <w:t xml:space="preserve">Sand White </w:t>
      </w:r>
      <w:r w:rsidRPr="001F5B0E">
        <w:rPr>
          <w:rFonts w:ascii="Arial" w:hAnsi="Arial" w:cs="Arial"/>
          <w:sz w:val="20"/>
          <w:szCs w:val="20"/>
          <w:lang w:val="nl-NL"/>
        </w:rPr>
        <w:t xml:space="preserve">en </w:t>
      </w:r>
      <w:r w:rsidR="009F16AB" w:rsidRPr="001F5B0E">
        <w:rPr>
          <w:rFonts w:ascii="Arial" w:hAnsi="Arial" w:cs="Arial"/>
          <w:sz w:val="20"/>
          <w:szCs w:val="20"/>
          <w:lang w:val="nl-NL"/>
        </w:rPr>
        <w:t xml:space="preserve">Pale Gold </w:t>
      </w:r>
      <w:r w:rsidR="004D5EE8" w:rsidRPr="001F5B0E">
        <w:rPr>
          <w:rFonts w:ascii="Arial" w:hAnsi="Arial" w:cs="Arial"/>
          <w:sz w:val="20"/>
          <w:szCs w:val="20"/>
          <w:lang w:val="nl-NL"/>
        </w:rPr>
        <w:t xml:space="preserve">via </w:t>
      </w:r>
      <w:hyperlink r:id="rId11" w:history="1">
        <w:r w:rsidR="004D5EE8" w:rsidRPr="004056FA">
          <w:rPr>
            <w:rStyle w:val="Hyperlink"/>
            <w:rFonts w:ascii="Arial" w:hAnsi="Arial" w:cs="Arial"/>
            <w:sz w:val="20"/>
            <w:szCs w:val="20"/>
            <w:lang w:val="nl-NL"/>
          </w:rPr>
          <w:t xml:space="preserve">de </w:t>
        </w:r>
        <w:r w:rsidRPr="004056FA">
          <w:rPr>
            <w:rStyle w:val="Hyperlink"/>
            <w:rFonts w:ascii="Arial" w:hAnsi="Arial" w:cs="Arial"/>
            <w:sz w:val="20"/>
            <w:szCs w:val="20"/>
            <w:lang w:val="nl-NL"/>
          </w:rPr>
          <w:t>webshop</w:t>
        </w:r>
      </w:hyperlink>
      <w:r w:rsidRPr="001F5B0E">
        <w:rPr>
          <w:rFonts w:ascii="Arial" w:hAnsi="Arial" w:cs="Arial"/>
          <w:sz w:val="20"/>
          <w:szCs w:val="20"/>
          <w:lang w:val="nl-NL"/>
        </w:rPr>
        <w:t xml:space="preserve"> van </w:t>
      </w:r>
      <w:proofErr w:type="spellStart"/>
      <w:r w:rsidRPr="001F5B0E">
        <w:rPr>
          <w:rFonts w:ascii="Arial" w:hAnsi="Arial" w:cs="Arial"/>
          <w:sz w:val="20"/>
          <w:szCs w:val="20"/>
          <w:lang w:val="nl-NL"/>
        </w:rPr>
        <w:t>Teufel</w:t>
      </w:r>
      <w:proofErr w:type="spellEnd"/>
      <w:r w:rsidRPr="001F5B0E">
        <w:rPr>
          <w:rFonts w:ascii="Arial" w:hAnsi="Arial" w:cs="Arial"/>
          <w:sz w:val="20"/>
          <w:szCs w:val="20"/>
          <w:lang w:val="nl-NL"/>
        </w:rPr>
        <w:t xml:space="preserve"> en in alle </w:t>
      </w:r>
      <w:hyperlink r:id="rId12" w:history="1">
        <w:proofErr w:type="spellStart"/>
        <w:r w:rsidRPr="004056FA">
          <w:rPr>
            <w:rStyle w:val="Hyperlink"/>
            <w:rFonts w:ascii="Arial" w:hAnsi="Arial" w:cs="Arial"/>
            <w:sz w:val="20"/>
            <w:szCs w:val="20"/>
            <w:lang w:val="nl-NL"/>
          </w:rPr>
          <w:t>Teufel</w:t>
        </w:r>
        <w:proofErr w:type="spellEnd"/>
        <w:r w:rsidRPr="004056FA">
          <w:rPr>
            <w:rStyle w:val="Hyperlink"/>
            <w:rFonts w:ascii="Arial" w:hAnsi="Arial" w:cs="Arial"/>
            <w:sz w:val="20"/>
            <w:szCs w:val="20"/>
            <w:lang w:val="nl-NL"/>
          </w:rPr>
          <w:t xml:space="preserve"> Stores</w:t>
        </w:r>
      </w:hyperlink>
      <w:r w:rsidRPr="001F5B0E">
        <w:rPr>
          <w:rFonts w:ascii="Arial" w:hAnsi="Arial" w:cs="Arial"/>
          <w:sz w:val="20"/>
          <w:szCs w:val="20"/>
          <w:lang w:val="nl-NL"/>
        </w:rPr>
        <w:t xml:space="preserve"> voor een prijs van 119,99 euro. Bij de </w:t>
      </w:r>
      <w:r w:rsidR="00F61131" w:rsidRPr="001F5B0E">
        <w:rPr>
          <w:rFonts w:ascii="Arial" w:hAnsi="Arial" w:cs="Arial"/>
          <w:sz w:val="20"/>
          <w:szCs w:val="20"/>
          <w:lang w:val="nl-NL"/>
        </w:rPr>
        <w:t xml:space="preserve">earbuds worden twee paar siliconen adapters </w:t>
      </w:r>
      <w:r w:rsidR="00B46E14" w:rsidRPr="001F5B0E">
        <w:rPr>
          <w:rFonts w:ascii="Arial" w:hAnsi="Arial" w:cs="Arial"/>
          <w:sz w:val="20"/>
          <w:szCs w:val="20"/>
          <w:lang w:val="nl-NL"/>
        </w:rPr>
        <w:t xml:space="preserve">in verschillende formaten en in dezelfde kleur als de SUPREME IN meegeleverd, samen met een </w:t>
      </w:r>
      <w:r w:rsidR="00F61131" w:rsidRPr="001F5B0E">
        <w:rPr>
          <w:rFonts w:ascii="Arial" w:hAnsi="Arial" w:cs="Arial"/>
          <w:sz w:val="20"/>
          <w:szCs w:val="20"/>
          <w:lang w:val="nl-NL"/>
        </w:rPr>
        <w:t>reisetui en oplaadkabel.</w:t>
      </w:r>
    </w:p>
    <w:p w14:paraId="6B608955" w14:textId="77777777" w:rsidR="00630F77" w:rsidRPr="001F5B0E" w:rsidRDefault="00630F77" w:rsidP="001F5B0E">
      <w:pPr>
        <w:spacing w:line="360" w:lineRule="auto"/>
        <w:rPr>
          <w:rFonts w:ascii="Arial" w:hAnsi="Arial" w:cs="Arial"/>
          <w:sz w:val="20"/>
          <w:szCs w:val="20"/>
          <w:lang w:val="nl-NL"/>
        </w:rPr>
      </w:pPr>
    </w:p>
    <w:p w14:paraId="2084AF7A" w14:textId="6F046D7C" w:rsidR="004056FA" w:rsidRDefault="004056FA" w:rsidP="001F5B0E">
      <w:pPr>
        <w:spacing w:line="360" w:lineRule="auto"/>
        <w:rPr>
          <w:rFonts w:ascii="Arial" w:hAnsi="Arial" w:cs="Arial"/>
          <w:b/>
          <w:bCs/>
          <w:sz w:val="20"/>
          <w:szCs w:val="20"/>
          <w:lang w:val="en-US"/>
        </w:rPr>
      </w:pPr>
    </w:p>
    <w:p w14:paraId="17E92017" w14:textId="6580D783" w:rsidR="004056FA" w:rsidRDefault="004056FA" w:rsidP="001F5B0E">
      <w:pPr>
        <w:spacing w:line="360" w:lineRule="auto"/>
        <w:rPr>
          <w:rFonts w:ascii="Arial" w:hAnsi="Arial" w:cs="Arial"/>
          <w:b/>
          <w:bCs/>
          <w:sz w:val="20"/>
          <w:szCs w:val="20"/>
          <w:lang w:val="en-US"/>
        </w:rPr>
      </w:pPr>
    </w:p>
    <w:p w14:paraId="1AD8AF88" w14:textId="77777777" w:rsidR="004056FA" w:rsidRDefault="004056FA" w:rsidP="001F5B0E">
      <w:pPr>
        <w:spacing w:line="360" w:lineRule="auto"/>
        <w:rPr>
          <w:rFonts w:ascii="Arial" w:hAnsi="Arial" w:cs="Arial"/>
          <w:b/>
          <w:bCs/>
          <w:sz w:val="20"/>
          <w:szCs w:val="20"/>
          <w:lang w:val="en-US"/>
        </w:rPr>
      </w:pPr>
    </w:p>
    <w:p w14:paraId="1E8D4895" w14:textId="77777777" w:rsidR="004056FA" w:rsidRDefault="004056FA" w:rsidP="001F5B0E">
      <w:pPr>
        <w:spacing w:line="360" w:lineRule="auto"/>
        <w:rPr>
          <w:rFonts w:ascii="Arial" w:hAnsi="Arial" w:cs="Arial"/>
          <w:b/>
          <w:bCs/>
          <w:sz w:val="20"/>
          <w:szCs w:val="20"/>
          <w:lang w:val="en-US"/>
        </w:rPr>
      </w:pPr>
    </w:p>
    <w:p w14:paraId="5C22CAED" w14:textId="77777777" w:rsidR="004056FA" w:rsidRDefault="004056FA" w:rsidP="001F5B0E">
      <w:pPr>
        <w:spacing w:line="360" w:lineRule="auto"/>
        <w:rPr>
          <w:rFonts w:ascii="Arial" w:hAnsi="Arial" w:cs="Arial"/>
          <w:b/>
          <w:bCs/>
          <w:sz w:val="20"/>
          <w:szCs w:val="20"/>
          <w:lang w:val="en-US"/>
        </w:rPr>
      </w:pPr>
    </w:p>
    <w:p w14:paraId="67399DE4" w14:textId="77777777" w:rsidR="004056FA" w:rsidRDefault="004056FA" w:rsidP="001F5B0E">
      <w:pPr>
        <w:spacing w:line="360" w:lineRule="auto"/>
        <w:rPr>
          <w:rFonts w:ascii="Arial" w:hAnsi="Arial" w:cs="Arial"/>
          <w:b/>
          <w:bCs/>
          <w:sz w:val="20"/>
          <w:szCs w:val="20"/>
          <w:lang w:val="en-US"/>
        </w:rPr>
      </w:pPr>
    </w:p>
    <w:p w14:paraId="531FC732" w14:textId="3DCFC808" w:rsidR="00D86B29" w:rsidRPr="004056FA" w:rsidRDefault="00D86B29" w:rsidP="001F5B0E">
      <w:pPr>
        <w:spacing w:line="360" w:lineRule="auto"/>
        <w:rPr>
          <w:rFonts w:ascii="Arial" w:hAnsi="Arial" w:cs="Arial"/>
          <w:b/>
          <w:bCs/>
          <w:sz w:val="20"/>
          <w:szCs w:val="20"/>
          <w:lang w:val="en-US"/>
        </w:rPr>
      </w:pPr>
      <w:r w:rsidRPr="004056FA">
        <w:rPr>
          <w:rFonts w:ascii="Arial" w:hAnsi="Arial" w:cs="Arial"/>
          <w:b/>
          <w:bCs/>
          <w:sz w:val="20"/>
          <w:szCs w:val="20"/>
          <w:lang w:val="en-US"/>
        </w:rPr>
        <w:t>Over Teufel</w:t>
      </w:r>
    </w:p>
    <w:p w14:paraId="412D2CA0" w14:textId="539C6680" w:rsidR="00C07C1E" w:rsidRDefault="00D86B29" w:rsidP="001F5B0E">
      <w:pPr>
        <w:spacing w:line="360" w:lineRule="auto"/>
        <w:rPr>
          <w:rFonts w:ascii="Arial" w:hAnsi="Arial" w:cs="Arial"/>
          <w:sz w:val="20"/>
          <w:szCs w:val="20"/>
          <w:lang w:val="nl-NL"/>
        </w:rPr>
      </w:pPr>
      <w:proofErr w:type="spellStart"/>
      <w:r w:rsidRPr="001F5B0E">
        <w:rPr>
          <w:rFonts w:ascii="Arial" w:hAnsi="Arial" w:cs="Arial"/>
          <w:sz w:val="20"/>
          <w:szCs w:val="20"/>
          <w:lang w:val="nl-NL"/>
        </w:rPr>
        <w:t>Teufel</w:t>
      </w:r>
      <w:proofErr w:type="spellEnd"/>
      <w:r w:rsidRPr="001F5B0E">
        <w:rPr>
          <w:rFonts w:ascii="Arial" w:hAnsi="Arial" w:cs="Arial"/>
          <w:sz w:val="20"/>
          <w:szCs w:val="20"/>
          <w:lang w:val="nl-NL"/>
        </w:rPr>
        <w:t xml:space="preserve"> is een van de grootste Duitse fabrikanten van audioproducten. Het assortiment varieert van hifi, home cinema sets tot multimediasystemen, koptelefoons en bluetooth-speakers. Het bedrijf begon in 19</w:t>
      </w:r>
      <w:r w:rsidR="007C705A" w:rsidRPr="001F5B0E">
        <w:rPr>
          <w:rFonts w:ascii="Arial" w:hAnsi="Arial" w:cs="Arial"/>
          <w:sz w:val="20"/>
          <w:szCs w:val="20"/>
          <w:lang w:val="nl-NL"/>
        </w:rPr>
        <w:t>79</w:t>
      </w:r>
      <w:r w:rsidRPr="001F5B0E">
        <w:rPr>
          <w:rFonts w:ascii="Arial" w:hAnsi="Arial" w:cs="Arial"/>
          <w:sz w:val="20"/>
          <w:szCs w:val="20"/>
          <w:lang w:val="nl-NL"/>
        </w:rPr>
        <w:t xml:space="preserve"> in Berlijn met de ontwikkeling van luidsprekerkits die mensen zelf in elkaar konden zetten. Inmiddels is het bedrijf met meer dan tweehonderd werknemers in heel Europa de nummer één in directe verkoop van audioproducten. Sinds de oprichting zet het bedrijf de trend op gebieden zoals stereo, surround</w:t>
      </w:r>
      <w:r w:rsidR="007C705A" w:rsidRPr="001F5B0E">
        <w:rPr>
          <w:rFonts w:ascii="Arial" w:hAnsi="Arial" w:cs="Arial"/>
          <w:sz w:val="20"/>
          <w:szCs w:val="20"/>
          <w:lang w:val="nl-NL"/>
        </w:rPr>
        <w:t xml:space="preserve"> </w:t>
      </w:r>
      <w:r w:rsidRPr="001F5B0E">
        <w:rPr>
          <w:rFonts w:ascii="Arial" w:hAnsi="Arial" w:cs="Arial"/>
          <w:sz w:val="20"/>
          <w:szCs w:val="20"/>
          <w:lang w:val="nl-NL"/>
        </w:rPr>
        <w:t xml:space="preserve">sound en draagbare oplossingen. Goed geluid staat bij Teufel altijd op de allereerste plaats; de talloze onderscheidingen van consumenten en de vakpers bevestigen het succes. Voor meer informatie: </w:t>
      </w:r>
      <w:hyperlink r:id="rId13" w:history="1">
        <w:r w:rsidR="004056FA" w:rsidRPr="00FF1E72">
          <w:rPr>
            <w:rStyle w:val="Hyperlink"/>
            <w:rFonts w:ascii="Arial" w:hAnsi="Arial" w:cs="Arial"/>
            <w:sz w:val="20"/>
            <w:szCs w:val="20"/>
            <w:lang w:val="nl-NL"/>
          </w:rPr>
          <w:t>www.teufelaudio.be</w:t>
        </w:r>
      </w:hyperlink>
      <w:r w:rsidRPr="001F5B0E">
        <w:rPr>
          <w:rFonts w:ascii="Arial" w:hAnsi="Arial" w:cs="Arial"/>
          <w:sz w:val="20"/>
          <w:szCs w:val="20"/>
          <w:lang w:val="nl-NL"/>
        </w:rPr>
        <w:t>.</w:t>
      </w:r>
    </w:p>
    <w:p w14:paraId="0128709E" w14:textId="07750FAE" w:rsidR="004056FA" w:rsidRDefault="004056FA" w:rsidP="001F5B0E">
      <w:pPr>
        <w:spacing w:line="360" w:lineRule="auto"/>
        <w:rPr>
          <w:rFonts w:ascii="Arial" w:hAnsi="Arial" w:cs="Arial"/>
          <w:sz w:val="20"/>
          <w:szCs w:val="20"/>
          <w:lang w:val="nl-NL"/>
        </w:rPr>
      </w:pPr>
    </w:p>
    <w:p w14:paraId="30ED9A00" w14:textId="77777777" w:rsidR="004056FA" w:rsidRPr="004056FA" w:rsidRDefault="004056FA" w:rsidP="004056FA">
      <w:pPr>
        <w:spacing w:line="360" w:lineRule="auto"/>
        <w:rPr>
          <w:rFonts w:ascii="Arial" w:hAnsi="Arial" w:cs="Arial"/>
          <w:b/>
          <w:bCs/>
          <w:sz w:val="20"/>
          <w:szCs w:val="20"/>
          <w:lang w:val="nl-NL"/>
        </w:rPr>
      </w:pPr>
      <w:r w:rsidRPr="004056FA">
        <w:rPr>
          <w:rFonts w:ascii="Arial" w:hAnsi="Arial" w:cs="Arial"/>
          <w:b/>
          <w:bCs/>
          <w:sz w:val="20"/>
          <w:szCs w:val="20"/>
          <w:lang w:val="nl-NL"/>
        </w:rPr>
        <w:t>Voor meer informatie en recensie-exemplaren kunt u contact opnemen met:</w:t>
      </w:r>
    </w:p>
    <w:p w14:paraId="2639C8E2" w14:textId="77777777" w:rsidR="004056FA" w:rsidRPr="004056FA" w:rsidRDefault="004056FA" w:rsidP="004056FA">
      <w:pPr>
        <w:spacing w:line="360" w:lineRule="auto"/>
        <w:rPr>
          <w:rFonts w:ascii="Arial" w:hAnsi="Arial" w:cs="Arial"/>
          <w:sz w:val="20"/>
          <w:szCs w:val="20"/>
          <w:lang w:val="en-US"/>
        </w:rPr>
      </w:pPr>
      <w:r w:rsidRPr="004056FA">
        <w:rPr>
          <w:rFonts w:ascii="Arial" w:hAnsi="Arial" w:cs="Arial"/>
          <w:sz w:val="20"/>
          <w:szCs w:val="20"/>
        </w:rPr>
        <w:t xml:space="preserve">Sandra Van </w:t>
      </w:r>
      <w:proofErr w:type="spellStart"/>
      <w:r w:rsidRPr="004056FA">
        <w:rPr>
          <w:rFonts w:ascii="Arial" w:hAnsi="Arial" w:cs="Arial"/>
          <w:sz w:val="20"/>
          <w:szCs w:val="20"/>
        </w:rPr>
        <w:t>Hauwaert</w:t>
      </w:r>
      <w:proofErr w:type="spellEnd"/>
      <w:r w:rsidRPr="004056FA">
        <w:rPr>
          <w:rFonts w:ascii="Arial" w:hAnsi="Arial" w:cs="Arial"/>
          <w:sz w:val="20"/>
          <w:szCs w:val="20"/>
        </w:rPr>
        <w:t xml:space="preserve">, Square Egg Communications, </w:t>
      </w:r>
      <w:hyperlink r:id="rId14" w:history="1">
        <w:r w:rsidRPr="004056FA">
          <w:rPr>
            <w:rStyle w:val="Hyperlink"/>
            <w:rFonts w:ascii="Arial" w:hAnsi="Arial" w:cs="Arial"/>
            <w:sz w:val="20"/>
            <w:szCs w:val="20"/>
          </w:rPr>
          <w:t>sandra@square-egg.be</w:t>
        </w:r>
      </w:hyperlink>
      <w:r w:rsidRPr="004056FA">
        <w:rPr>
          <w:rFonts w:ascii="Arial" w:hAnsi="Arial" w:cs="Arial"/>
          <w:sz w:val="20"/>
          <w:szCs w:val="20"/>
        </w:rPr>
        <w:t>, GSM 0497 251816.</w:t>
      </w:r>
    </w:p>
    <w:p w14:paraId="30E7351E" w14:textId="77777777" w:rsidR="004056FA" w:rsidRPr="004056FA" w:rsidRDefault="004056FA" w:rsidP="001F5B0E">
      <w:pPr>
        <w:spacing w:line="360" w:lineRule="auto"/>
        <w:rPr>
          <w:rFonts w:ascii="Arial" w:hAnsi="Arial" w:cs="Arial"/>
          <w:sz w:val="20"/>
          <w:szCs w:val="20"/>
          <w:lang w:val="en-US"/>
        </w:rPr>
      </w:pPr>
    </w:p>
    <w:sectPr w:rsidR="004056FA" w:rsidRPr="004056FA" w:rsidSect="00346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ongolian Baiti">
    <w:panose1 w:val="03000500000000000000"/>
    <w:charset w:val="00"/>
    <w:family w:val="script"/>
    <w:pitch w:val="variable"/>
    <w:sig w:usb0="80000023" w:usb1="00000000" w:usb2="00020000" w:usb3="00000000" w:csb0="00000001" w:csb1="00000000"/>
  </w:font>
  <w:font w:name="National2-Medium">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National 2">
    <w:altName w:val="Calibri"/>
    <w:panose1 w:val="020B060402020202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1E50"/>
    <w:multiLevelType w:val="hybridMultilevel"/>
    <w:tmpl w:val="2DBE2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D7489F"/>
    <w:multiLevelType w:val="multilevel"/>
    <w:tmpl w:val="19DC7250"/>
    <w:lvl w:ilvl="0">
      <w:start w:val="1"/>
      <w:numFmt w:val="decimal"/>
      <w:lvlText w:val="%1."/>
      <w:lvlJc w:val="left"/>
      <w:pPr>
        <w:ind w:left="38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35" w:hanging="51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1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5.2.%4"/>
      <w:lvlJc w:val="left"/>
      <w:pPr>
        <w:ind w:left="256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5%1.%2.%3.%4"/>
      <w:lvlJc w:val="left"/>
      <w:pPr>
        <w:ind w:left="2952" w:hanging="1080"/>
      </w:pPr>
      <w:rPr>
        <w:rFonts w:hint="default"/>
        <w:color w:val="302261"/>
      </w:rPr>
    </w:lvl>
    <w:lvl w:ilvl="5">
      <w:start w:val="1"/>
      <w:numFmt w:val="decimal"/>
      <w:isLgl/>
      <w:lvlText w:val="%6%1.%2.%3.%4"/>
      <w:lvlJc w:val="left"/>
      <w:pPr>
        <w:ind w:left="3415" w:hanging="1080"/>
      </w:pPr>
      <w:rPr>
        <w:rFonts w:hint="default"/>
        <w:color w:val="302261"/>
      </w:rPr>
    </w:lvl>
    <w:lvl w:ilvl="6">
      <w:start w:val="1"/>
      <w:numFmt w:val="decimal"/>
      <w:isLgl/>
      <w:lvlText w:val="%1.%2.%3.%4.%5.%6.%7"/>
      <w:lvlJc w:val="left"/>
      <w:pPr>
        <w:ind w:left="4238" w:hanging="1440"/>
      </w:pPr>
      <w:rPr>
        <w:rFonts w:hint="default"/>
        <w:color w:val="302261"/>
      </w:rPr>
    </w:lvl>
    <w:lvl w:ilvl="7">
      <w:start w:val="1"/>
      <w:numFmt w:val="decimal"/>
      <w:isLgl/>
      <w:lvlText w:val="%1.%2.%3.%4.%5.%6.%7.%8"/>
      <w:lvlJc w:val="left"/>
      <w:pPr>
        <w:ind w:left="4701" w:hanging="1440"/>
      </w:pPr>
      <w:rPr>
        <w:rFonts w:hint="default"/>
        <w:color w:val="302261"/>
      </w:rPr>
    </w:lvl>
    <w:lvl w:ilvl="8">
      <w:start w:val="1"/>
      <w:numFmt w:val="decimal"/>
      <w:isLgl/>
      <w:lvlText w:val="%1.%2.%3.%4.%5.%6.%7.%8.%9"/>
      <w:lvlJc w:val="left"/>
      <w:pPr>
        <w:ind w:left="5524" w:hanging="1800"/>
      </w:pPr>
      <w:rPr>
        <w:rFonts w:hint="default"/>
        <w:color w:val="302261"/>
      </w:rPr>
    </w:lvl>
  </w:abstractNum>
  <w:abstractNum w:abstractNumId="2" w15:restartNumberingAfterBreak="0">
    <w:nsid w:val="38F377DB"/>
    <w:multiLevelType w:val="hybridMultilevel"/>
    <w:tmpl w:val="A582E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EB19B4"/>
    <w:multiLevelType w:val="hybridMultilevel"/>
    <w:tmpl w:val="0E90EC7A"/>
    <w:lvl w:ilvl="0" w:tplc="E176E618">
      <w:start w:val="1"/>
      <w:numFmt w:val="bullet"/>
      <w:pStyle w:val="Lijstalinea"/>
      <w:lvlText w:val="o"/>
      <w:lvlJc w:val="left"/>
      <w:pPr>
        <w:ind w:left="1083" w:hanging="363"/>
      </w:pPr>
      <w:rPr>
        <w:rFonts w:ascii="Courier New" w:hAnsi="Courier New" w:hint="default"/>
        <w:color w:val="302261"/>
        <w:spacing w:val="-8"/>
        <w:w w:val="100"/>
        <w:sz w:val="20"/>
        <w:szCs w:val="20"/>
        <w:lang w:val="en-GB" w:eastAsia="en-GB" w:bidi="en-GB"/>
      </w:rPr>
    </w:lvl>
    <w:lvl w:ilvl="1" w:tplc="08090001">
      <w:start w:val="1"/>
      <w:numFmt w:val="bullet"/>
      <w:lvlText w:val=""/>
      <w:lvlJc w:val="left"/>
      <w:pPr>
        <w:ind w:left="3355" w:hanging="341"/>
      </w:pPr>
      <w:rPr>
        <w:rFonts w:ascii="Symbol" w:hAnsi="Symbol" w:hint="default"/>
        <w:lang w:val="en-GB" w:eastAsia="en-GB" w:bidi="en-GB"/>
      </w:rPr>
    </w:lvl>
    <w:lvl w:ilvl="2" w:tplc="46DA7B1E">
      <w:numFmt w:val="bullet"/>
      <w:lvlText w:val="•"/>
      <w:lvlJc w:val="left"/>
      <w:pPr>
        <w:ind w:left="4354" w:hanging="341"/>
      </w:pPr>
      <w:rPr>
        <w:rFonts w:hint="default"/>
        <w:lang w:val="en-GB" w:eastAsia="en-GB" w:bidi="en-GB"/>
      </w:rPr>
    </w:lvl>
    <w:lvl w:ilvl="3" w:tplc="AA9A6F26">
      <w:numFmt w:val="bullet"/>
      <w:lvlText w:val="•"/>
      <w:lvlJc w:val="left"/>
      <w:pPr>
        <w:ind w:left="5352" w:hanging="341"/>
      </w:pPr>
      <w:rPr>
        <w:rFonts w:hint="default"/>
        <w:lang w:val="en-GB" w:eastAsia="en-GB" w:bidi="en-GB"/>
      </w:rPr>
    </w:lvl>
    <w:lvl w:ilvl="4" w:tplc="8C840C06">
      <w:numFmt w:val="bullet"/>
      <w:lvlText w:val="•"/>
      <w:lvlJc w:val="left"/>
      <w:pPr>
        <w:ind w:left="6351" w:hanging="341"/>
      </w:pPr>
      <w:rPr>
        <w:rFonts w:hint="default"/>
        <w:lang w:val="en-GB" w:eastAsia="en-GB" w:bidi="en-GB"/>
      </w:rPr>
    </w:lvl>
    <w:lvl w:ilvl="5" w:tplc="C45A4B56">
      <w:numFmt w:val="bullet"/>
      <w:lvlText w:val="•"/>
      <w:lvlJc w:val="left"/>
      <w:pPr>
        <w:ind w:left="7349" w:hanging="341"/>
      </w:pPr>
      <w:rPr>
        <w:rFonts w:hint="default"/>
        <w:lang w:val="en-GB" w:eastAsia="en-GB" w:bidi="en-GB"/>
      </w:rPr>
    </w:lvl>
    <w:lvl w:ilvl="6" w:tplc="7206C5AC">
      <w:numFmt w:val="bullet"/>
      <w:lvlText w:val="•"/>
      <w:lvlJc w:val="left"/>
      <w:pPr>
        <w:ind w:left="8348" w:hanging="341"/>
      </w:pPr>
      <w:rPr>
        <w:rFonts w:hint="default"/>
        <w:lang w:val="en-GB" w:eastAsia="en-GB" w:bidi="en-GB"/>
      </w:rPr>
    </w:lvl>
    <w:lvl w:ilvl="7" w:tplc="07941692">
      <w:numFmt w:val="bullet"/>
      <w:lvlText w:val="•"/>
      <w:lvlJc w:val="left"/>
      <w:pPr>
        <w:ind w:left="9346" w:hanging="341"/>
      </w:pPr>
      <w:rPr>
        <w:rFonts w:hint="default"/>
        <w:lang w:val="en-GB" w:eastAsia="en-GB" w:bidi="en-GB"/>
      </w:rPr>
    </w:lvl>
    <w:lvl w:ilvl="8" w:tplc="52BA2070">
      <w:numFmt w:val="bullet"/>
      <w:lvlText w:val="•"/>
      <w:lvlJc w:val="left"/>
      <w:pPr>
        <w:ind w:left="10345" w:hanging="341"/>
      </w:pPr>
      <w:rPr>
        <w:rFonts w:hint="default"/>
        <w:lang w:val="en-GB" w:eastAsia="en-GB" w:bidi="en-GB"/>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
  </w:num>
  <w:num w:numId="8">
    <w:abstractNumId w:val="3"/>
  </w:num>
  <w:num w:numId="9">
    <w:abstractNumId w:val="3"/>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AB"/>
    <w:rsid w:val="000073E0"/>
    <w:rsid w:val="00171FAD"/>
    <w:rsid w:val="001F5B0E"/>
    <w:rsid w:val="00214F07"/>
    <w:rsid w:val="00337AE3"/>
    <w:rsid w:val="003462B3"/>
    <w:rsid w:val="003B66AF"/>
    <w:rsid w:val="004056FA"/>
    <w:rsid w:val="00407253"/>
    <w:rsid w:val="004259FF"/>
    <w:rsid w:val="004825B7"/>
    <w:rsid w:val="004D5EE8"/>
    <w:rsid w:val="006027A6"/>
    <w:rsid w:val="00630F77"/>
    <w:rsid w:val="007929C1"/>
    <w:rsid w:val="007A6A40"/>
    <w:rsid w:val="007C705A"/>
    <w:rsid w:val="008579EC"/>
    <w:rsid w:val="009B47F3"/>
    <w:rsid w:val="009F16AB"/>
    <w:rsid w:val="00A83FD7"/>
    <w:rsid w:val="00AA6CD6"/>
    <w:rsid w:val="00B3716A"/>
    <w:rsid w:val="00B46E14"/>
    <w:rsid w:val="00BC5D18"/>
    <w:rsid w:val="00C07C1E"/>
    <w:rsid w:val="00D86B29"/>
    <w:rsid w:val="00F61131"/>
    <w:rsid w:val="00FA40E0"/>
  </w:rsids>
  <m:mathPr>
    <m:mathFont m:val="Cambria Math"/>
    <m:brkBin m:val="before"/>
    <m:brkBinSub m:val="--"/>
    <m:smallFrac m:val="0"/>
    <m:dispDef/>
    <m:lMargin m:val="0"/>
    <m:rMargin m:val="0"/>
    <m:defJc m:val="centerGroup"/>
    <m:wrapIndent m:val="1440"/>
    <m:intLim m:val="subSup"/>
    <m:naryLim m:val="undOvr"/>
  </m:mathPr>
  <w:themeFontLang w:val="nl-NL"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2DC3"/>
  <w15:chartTrackingRefBased/>
  <w15:docId w15:val="{85FB0DB3-E625-4EB0-A32D-40C7463F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8"/>
        <w:lang w:val="el-GR" w:eastAsia="zh-TW" w:bidi="mn-Mong-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25B7"/>
    <w:pPr>
      <w:widowControl w:val="0"/>
      <w:autoSpaceDE w:val="0"/>
      <w:autoSpaceDN w:val="0"/>
      <w:spacing w:after="0" w:line="240" w:lineRule="auto"/>
    </w:pPr>
    <w:rPr>
      <w:rFonts w:ascii="National2-Medium" w:eastAsia="National2-Medium" w:hAnsi="National2-Medium" w:cs="National2-Medium"/>
      <w:szCs w:val="22"/>
      <w:lang w:val="en-GB" w:eastAsia="en-GB" w:bidi="en-GB"/>
    </w:rPr>
  </w:style>
  <w:style w:type="paragraph" w:styleId="Kop1">
    <w:name w:val="heading 1"/>
    <w:basedOn w:val="Standaard"/>
    <w:link w:val="Kop1Char"/>
    <w:uiPriority w:val="9"/>
    <w:qFormat/>
    <w:rsid w:val="004825B7"/>
    <w:pPr>
      <w:spacing w:after="180" w:line="472" w:lineRule="exact"/>
      <w:outlineLvl w:val="0"/>
    </w:pPr>
    <w:rPr>
      <w:rFonts w:ascii="Arial" w:hAnsi="Arial" w:cs="Arial"/>
      <w:b/>
      <w:color w:val="000000" w:themeColor="text1"/>
      <w:spacing w:val="2"/>
      <w:sz w:val="28"/>
      <w:szCs w:val="28"/>
    </w:rPr>
  </w:style>
  <w:style w:type="paragraph" w:styleId="Kop2">
    <w:name w:val="heading 2"/>
    <w:basedOn w:val="Standaard"/>
    <w:link w:val="Kop2Char"/>
    <w:uiPriority w:val="9"/>
    <w:unhideWhenUsed/>
    <w:qFormat/>
    <w:rsid w:val="004825B7"/>
    <w:pPr>
      <w:spacing w:before="120" w:after="180"/>
      <w:outlineLvl w:val="1"/>
    </w:pPr>
    <w:rPr>
      <w:rFonts w:ascii="Arial" w:hAnsi="Arial" w:cs="Arial"/>
      <w:b/>
      <w:bCs/>
      <w:color w:val="000000" w:themeColor="text1"/>
      <w:sz w:val="24"/>
      <w:szCs w:val="24"/>
      <w14:scene3d>
        <w14:camera w14:prst="orthographicFront"/>
        <w14:lightRig w14:rig="threePt" w14:dir="t">
          <w14:rot w14:lat="0" w14:lon="0" w14:rev="0"/>
        </w14:lightRig>
      </w14:scene3d>
    </w:rPr>
  </w:style>
  <w:style w:type="paragraph" w:styleId="Kop3">
    <w:name w:val="heading 3"/>
    <w:basedOn w:val="Kop2"/>
    <w:next w:val="Standaard"/>
    <w:link w:val="Kop3Char"/>
    <w:uiPriority w:val="9"/>
    <w:unhideWhenUsed/>
    <w:qFormat/>
    <w:rsid w:val="004825B7"/>
    <w:pPr>
      <w:outlineLvl w:val="2"/>
    </w:pPr>
    <w:rPr>
      <w:b w:val="0"/>
      <w:bCs w:val="0"/>
      <w:lang w:val="nl-NL"/>
    </w:rPr>
  </w:style>
  <w:style w:type="paragraph" w:styleId="Kop4">
    <w:name w:val="heading 4"/>
    <w:basedOn w:val="Kop6"/>
    <w:next w:val="Standaard"/>
    <w:link w:val="Kop4Char"/>
    <w:uiPriority w:val="9"/>
    <w:unhideWhenUsed/>
    <w:qFormat/>
    <w:rsid w:val="004825B7"/>
    <w:pPr>
      <w:numPr>
        <w:ilvl w:val="3"/>
      </w:numPr>
      <w:outlineLvl w:val="3"/>
    </w:pPr>
    <w:rPr>
      <w:b/>
      <w:bCs/>
      <w:i/>
      <w:iCs/>
      <w:color w:val="000000" w:themeColor="text1"/>
    </w:rPr>
  </w:style>
  <w:style w:type="paragraph" w:styleId="Kop5">
    <w:name w:val="heading 5"/>
    <w:basedOn w:val="Kop2"/>
    <w:next w:val="Standaard"/>
    <w:link w:val="Kop5Char"/>
    <w:uiPriority w:val="9"/>
    <w:unhideWhenUsed/>
    <w:qFormat/>
    <w:rsid w:val="004825B7"/>
    <w:pPr>
      <w:outlineLvl w:val="4"/>
    </w:pPr>
  </w:style>
  <w:style w:type="paragraph" w:styleId="Kop6">
    <w:name w:val="heading 6"/>
    <w:basedOn w:val="Kop5"/>
    <w:next w:val="Standaard"/>
    <w:link w:val="Kop6Char"/>
    <w:uiPriority w:val="9"/>
    <w:unhideWhenUsed/>
    <w:qFormat/>
    <w:rsid w:val="004825B7"/>
    <w:pPr>
      <w:outlineLvl w:val="5"/>
    </w:pPr>
    <w:rPr>
      <w:b w:val="0"/>
      <w:bCs w:val="0"/>
      <w:color w:val="30226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4825B7"/>
    <w:pPr>
      <w:spacing w:before="120" w:after="120"/>
      <w:ind w:left="380"/>
    </w:pPr>
    <w:rPr>
      <w:rFonts w:ascii="Arial" w:hAnsi="Arial" w:cs="Arial"/>
      <w:color w:val="000000" w:themeColor="text1"/>
      <w:spacing w:val="-3"/>
    </w:rPr>
  </w:style>
  <w:style w:type="character" w:customStyle="1" w:styleId="PlattetekstChar">
    <w:name w:val="Platte tekst Char"/>
    <w:basedOn w:val="Standaardalinea-lettertype"/>
    <w:link w:val="Plattetekst"/>
    <w:uiPriority w:val="1"/>
    <w:rsid w:val="004825B7"/>
    <w:rPr>
      <w:rFonts w:ascii="Arial" w:eastAsia="National2-Medium" w:hAnsi="Arial" w:cs="Arial"/>
      <w:color w:val="000000" w:themeColor="text1"/>
      <w:spacing w:val="-3"/>
      <w:szCs w:val="22"/>
      <w:lang w:val="en-GB" w:eastAsia="en-GB" w:bidi="en-GB"/>
    </w:rPr>
  </w:style>
  <w:style w:type="paragraph" w:customStyle="1" w:styleId="MainBody">
    <w:name w:val="*Main Body"/>
    <w:basedOn w:val="Plattetekst"/>
    <w:link w:val="MainBodyChar"/>
    <w:qFormat/>
    <w:rsid w:val="004825B7"/>
    <w:pPr>
      <w:widowControl/>
      <w:tabs>
        <w:tab w:val="right" w:pos="5670"/>
      </w:tabs>
      <w:autoSpaceDE/>
      <w:autoSpaceDN/>
      <w:spacing w:before="0" w:after="0" w:line="280" w:lineRule="exact"/>
      <w:ind w:left="0"/>
    </w:pPr>
    <w:rPr>
      <w:rFonts w:eastAsia="Times" w:cs="Times New Roman"/>
      <w:spacing w:val="0"/>
      <w:sz w:val="20"/>
      <w:szCs w:val="20"/>
    </w:rPr>
  </w:style>
  <w:style w:type="character" w:customStyle="1" w:styleId="MainBodyChar">
    <w:name w:val="*Main Body Char"/>
    <w:basedOn w:val="Standaardalinea-lettertype"/>
    <w:link w:val="MainBody"/>
    <w:rsid w:val="004825B7"/>
    <w:rPr>
      <w:rFonts w:ascii="Arial" w:eastAsia="Times" w:hAnsi="Arial" w:cs="Times New Roman"/>
      <w:color w:val="000000" w:themeColor="text1"/>
      <w:sz w:val="20"/>
      <w:szCs w:val="20"/>
      <w:lang w:val="en-GB" w:eastAsia="en-GB" w:bidi="en-GB"/>
    </w:rPr>
  </w:style>
  <w:style w:type="character" w:customStyle="1" w:styleId="A3">
    <w:name w:val="A3"/>
    <w:uiPriority w:val="99"/>
    <w:rsid w:val="004825B7"/>
    <w:rPr>
      <w:rFonts w:cs="National 2"/>
      <w:color w:val="000000"/>
      <w:sz w:val="18"/>
      <w:szCs w:val="18"/>
    </w:rPr>
  </w:style>
  <w:style w:type="character" w:customStyle="1" w:styleId="A5">
    <w:name w:val="A5"/>
    <w:uiPriority w:val="99"/>
    <w:rsid w:val="004825B7"/>
    <w:rPr>
      <w:rFonts w:cs="National 2"/>
      <w:color w:val="000000"/>
      <w:sz w:val="15"/>
      <w:szCs w:val="15"/>
    </w:rPr>
  </w:style>
  <w:style w:type="paragraph" w:styleId="Ballontekst">
    <w:name w:val="Balloon Text"/>
    <w:basedOn w:val="Standaard"/>
    <w:link w:val="BallontekstChar"/>
    <w:uiPriority w:val="99"/>
    <w:semiHidden/>
    <w:unhideWhenUsed/>
    <w:rsid w:val="004825B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5B7"/>
    <w:rPr>
      <w:rFonts w:ascii="Segoe UI" w:eastAsia="National2-Medium" w:hAnsi="Segoe UI" w:cs="Segoe UI"/>
      <w:sz w:val="18"/>
      <w:szCs w:val="18"/>
      <w:lang w:val="en-GB" w:eastAsia="en-GB" w:bidi="en-GB"/>
    </w:rPr>
  </w:style>
  <w:style w:type="character" w:styleId="GevolgdeHyperlink">
    <w:name w:val="FollowedHyperlink"/>
    <w:basedOn w:val="Standaardalinea-lettertype"/>
    <w:uiPriority w:val="99"/>
    <w:semiHidden/>
    <w:unhideWhenUsed/>
    <w:rsid w:val="004825B7"/>
    <w:rPr>
      <w:color w:val="954F72" w:themeColor="followedHyperlink"/>
      <w:u w:val="single"/>
    </w:rPr>
  </w:style>
  <w:style w:type="table" w:customStyle="1" w:styleId="GridTable21">
    <w:name w:val="Grid Table 21"/>
    <w:basedOn w:val="Standaardtabel"/>
    <w:uiPriority w:val="47"/>
    <w:rsid w:val="004825B7"/>
    <w:pPr>
      <w:spacing w:after="0" w:line="240" w:lineRule="auto"/>
    </w:pPr>
    <w:rPr>
      <w:rFonts w:eastAsiaTheme="minorHAnsi"/>
      <w:szCs w:val="22"/>
      <w:lang w:val="en-GB" w:eastAsia="en-US"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Hyperlink">
    <w:name w:val="Hyperlink"/>
    <w:basedOn w:val="Standaardalinea-lettertype"/>
    <w:uiPriority w:val="99"/>
    <w:unhideWhenUsed/>
    <w:rsid w:val="004825B7"/>
    <w:rPr>
      <w:color w:val="0563C1" w:themeColor="hyperlink"/>
      <w:u w:val="single"/>
    </w:rPr>
  </w:style>
  <w:style w:type="paragraph" w:styleId="Inhopg1">
    <w:name w:val="toc 1"/>
    <w:basedOn w:val="Standaard"/>
    <w:next w:val="Standaard"/>
    <w:autoRedefine/>
    <w:uiPriority w:val="39"/>
    <w:unhideWhenUsed/>
    <w:rsid w:val="004825B7"/>
    <w:pPr>
      <w:tabs>
        <w:tab w:val="left" w:pos="440"/>
        <w:tab w:val="right" w:leader="dot" w:pos="10460"/>
      </w:tabs>
      <w:spacing w:after="100"/>
    </w:pPr>
  </w:style>
  <w:style w:type="paragraph" w:styleId="Inhopg2">
    <w:name w:val="toc 2"/>
    <w:basedOn w:val="Standaard"/>
    <w:next w:val="Standaard"/>
    <w:autoRedefine/>
    <w:uiPriority w:val="39"/>
    <w:unhideWhenUsed/>
    <w:rsid w:val="004825B7"/>
    <w:pPr>
      <w:spacing w:after="100"/>
      <w:ind w:left="220"/>
    </w:pPr>
  </w:style>
  <w:style w:type="paragraph" w:styleId="Inhopg3">
    <w:name w:val="toc 3"/>
    <w:basedOn w:val="Standaard"/>
    <w:next w:val="Standaard"/>
    <w:autoRedefine/>
    <w:uiPriority w:val="39"/>
    <w:unhideWhenUsed/>
    <w:rsid w:val="004825B7"/>
    <w:pPr>
      <w:spacing w:after="100"/>
      <w:ind w:left="440"/>
    </w:pPr>
  </w:style>
  <w:style w:type="paragraph" w:styleId="Inhopg4">
    <w:name w:val="toc 4"/>
    <w:basedOn w:val="Standaard"/>
    <w:next w:val="Standaard"/>
    <w:autoRedefine/>
    <w:uiPriority w:val="39"/>
    <w:unhideWhenUsed/>
    <w:rsid w:val="004825B7"/>
    <w:pPr>
      <w:spacing w:after="100"/>
      <w:ind w:left="660"/>
    </w:pPr>
  </w:style>
  <w:style w:type="paragraph" w:styleId="Inhopg5">
    <w:name w:val="toc 5"/>
    <w:basedOn w:val="Standaard"/>
    <w:next w:val="Standaard"/>
    <w:autoRedefine/>
    <w:uiPriority w:val="39"/>
    <w:unhideWhenUsed/>
    <w:rsid w:val="004825B7"/>
    <w:pPr>
      <w:spacing w:after="100"/>
      <w:ind w:left="880"/>
    </w:pPr>
  </w:style>
  <w:style w:type="paragraph" w:styleId="Inhopg6">
    <w:name w:val="toc 6"/>
    <w:basedOn w:val="Standaard"/>
    <w:next w:val="Standaard"/>
    <w:autoRedefine/>
    <w:uiPriority w:val="39"/>
    <w:unhideWhenUsed/>
    <w:rsid w:val="004825B7"/>
    <w:pPr>
      <w:spacing w:after="100"/>
      <w:ind w:left="1100"/>
    </w:pPr>
  </w:style>
  <w:style w:type="paragraph" w:styleId="Inhopg7">
    <w:name w:val="toc 7"/>
    <w:basedOn w:val="Standaard"/>
    <w:next w:val="Standaard"/>
    <w:autoRedefine/>
    <w:uiPriority w:val="39"/>
    <w:unhideWhenUsed/>
    <w:rsid w:val="004825B7"/>
    <w:pPr>
      <w:widowControl/>
      <w:autoSpaceDE/>
      <w:autoSpaceDN/>
      <w:spacing w:after="100" w:line="259" w:lineRule="auto"/>
      <w:ind w:left="1320"/>
    </w:pPr>
    <w:rPr>
      <w:rFonts w:asciiTheme="minorHAnsi" w:eastAsiaTheme="minorEastAsia" w:hAnsiTheme="minorHAnsi" w:cstheme="minorBidi"/>
      <w:lang w:val="nl-NL" w:eastAsia="nl-NL" w:bidi="ar-SA"/>
    </w:rPr>
  </w:style>
  <w:style w:type="paragraph" w:styleId="Inhopg8">
    <w:name w:val="toc 8"/>
    <w:basedOn w:val="Standaard"/>
    <w:next w:val="Standaard"/>
    <w:autoRedefine/>
    <w:uiPriority w:val="39"/>
    <w:unhideWhenUsed/>
    <w:rsid w:val="004825B7"/>
    <w:pPr>
      <w:widowControl/>
      <w:autoSpaceDE/>
      <w:autoSpaceDN/>
      <w:spacing w:after="100" w:line="259" w:lineRule="auto"/>
      <w:ind w:left="1540"/>
    </w:pPr>
    <w:rPr>
      <w:rFonts w:asciiTheme="minorHAnsi" w:eastAsiaTheme="minorEastAsia" w:hAnsiTheme="minorHAnsi" w:cstheme="minorBidi"/>
      <w:lang w:val="nl-NL" w:eastAsia="nl-NL" w:bidi="ar-SA"/>
    </w:rPr>
  </w:style>
  <w:style w:type="paragraph" w:styleId="Inhopg9">
    <w:name w:val="toc 9"/>
    <w:basedOn w:val="Standaard"/>
    <w:next w:val="Standaard"/>
    <w:autoRedefine/>
    <w:uiPriority w:val="39"/>
    <w:unhideWhenUsed/>
    <w:rsid w:val="004825B7"/>
    <w:pPr>
      <w:widowControl/>
      <w:autoSpaceDE/>
      <w:autoSpaceDN/>
      <w:spacing w:after="100" w:line="259" w:lineRule="auto"/>
      <w:ind w:left="1760"/>
    </w:pPr>
    <w:rPr>
      <w:rFonts w:asciiTheme="minorHAnsi" w:eastAsiaTheme="minorEastAsia" w:hAnsiTheme="minorHAnsi" w:cstheme="minorBidi"/>
      <w:lang w:val="nl-NL" w:eastAsia="nl-NL" w:bidi="ar-SA"/>
    </w:rPr>
  </w:style>
  <w:style w:type="character" w:customStyle="1" w:styleId="Kop1Char">
    <w:name w:val="Kop 1 Char"/>
    <w:basedOn w:val="Standaardalinea-lettertype"/>
    <w:link w:val="Kop1"/>
    <w:uiPriority w:val="9"/>
    <w:rsid w:val="004825B7"/>
    <w:rPr>
      <w:rFonts w:ascii="Arial" w:eastAsia="National2-Medium" w:hAnsi="Arial" w:cs="Arial"/>
      <w:b/>
      <w:color w:val="000000" w:themeColor="text1"/>
      <w:spacing w:val="2"/>
      <w:sz w:val="28"/>
      <w:lang w:val="en-GB" w:eastAsia="en-GB" w:bidi="en-GB"/>
    </w:rPr>
  </w:style>
  <w:style w:type="character" w:customStyle="1" w:styleId="Kop2Char">
    <w:name w:val="Kop 2 Char"/>
    <w:basedOn w:val="Standaardalinea-lettertype"/>
    <w:link w:val="Kop2"/>
    <w:uiPriority w:val="9"/>
    <w:rsid w:val="004825B7"/>
    <w:rPr>
      <w:rFonts w:ascii="Arial" w:eastAsia="National2-Medium" w:hAnsi="Arial" w:cs="Arial"/>
      <w:b/>
      <w:bCs/>
      <w:color w:val="000000" w:themeColor="text1"/>
      <w:sz w:val="24"/>
      <w:szCs w:val="24"/>
      <w:lang w:val="en-GB" w:eastAsia="en-GB" w:bidi="en-GB"/>
      <w14:scene3d>
        <w14:camera w14:prst="orthographicFront"/>
        <w14:lightRig w14:rig="threePt" w14:dir="t">
          <w14:rot w14:lat="0" w14:lon="0" w14:rev="0"/>
        </w14:lightRig>
      </w14:scene3d>
    </w:rPr>
  </w:style>
  <w:style w:type="character" w:customStyle="1" w:styleId="Kop3Char">
    <w:name w:val="Kop 3 Char"/>
    <w:basedOn w:val="Standaardalinea-lettertype"/>
    <w:link w:val="Kop3"/>
    <w:uiPriority w:val="9"/>
    <w:rsid w:val="004825B7"/>
    <w:rPr>
      <w:rFonts w:ascii="Arial" w:eastAsia="National2-Medium" w:hAnsi="Arial" w:cs="Arial"/>
      <w:color w:val="000000" w:themeColor="text1"/>
      <w:sz w:val="24"/>
      <w:szCs w:val="24"/>
      <w:lang w:val="nl-NL" w:eastAsia="en-GB" w:bidi="en-GB"/>
      <w14:scene3d>
        <w14:camera w14:prst="orthographicFront"/>
        <w14:lightRig w14:rig="threePt" w14:dir="t">
          <w14:rot w14:lat="0" w14:lon="0" w14:rev="0"/>
        </w14:lightRig>
      </w14:scene3d>
    </w:rPr>
  </w:style>
  <w:style w:type="character" w:customStyle="1" w:styleId="Kop5Char">
    <w:name w:val="Kop 5 Char"/>
    <w:basedOn w:val="Standaardalinea-lettertype"/>
    <w:link w:val="Kop5"/>
    <w:uiPriority w:val="9"/>
    <w:rsid w:val="004825B7"/>
    <w:rPr>
      <w:rFonts w:ascii="Arial" w:eastAsia="National2-Medium" w:hAnsi="Arial" w:cs="Arial"/>
      <w:b/>
      <w:bCs/>
      <w:color w:val="000000" w:themeColor="text1"/>
      <w:sz w:val="24"/>
      <w:szCs w:val="24"/>
      <w:lang w:val="en-GB" w:eastAsia="en-GB" w:bidi="en-GB"/>
      <w14:scene3d>
        <w14:camera w14:prst="orthographicFront"/>
        <w14:lightRig w14:rig="threePt" w14:dir="t">
          <w14:rot w14:lat="0" w14:lon="0" w14:rev="0"/>
        </w14:lightRig>
      </w14:scene3d>
    </w:rPr>
  </w:style>
  <w:style w:type="character" w:customStyle="1" w:styleId="Kop6Char">
    <w:name w:val="Kop 6 Char"/>
    <w:basedOn w:val="Standaardalinea-lettertype"/>
    <w:link w:val="Kop6"/>
    <w:uiPriority w:val="9"/>
    <w:rsid w:val="004825B7"/>
    <w:rPr>
      <w:rFonts w:ascii="Arial" w:eastAsia="National2-Medium" w:hAnsi="Arial" w:cs="Arial"/>
      <w:color w:val="302261"/>
      <w:sz w:val="24"/>
      <w:szCs w:val="24"/>
      <w:lang w:val="en-GB" w:eastAsia="en-GB" w:bidi="en-GB"/>
      <w14:scene3d>
        <w14:camera w14:prst="orthographicFront"/>
        <w14:lightRig w14:rig="threePt" w14:dir="t">
          <w14:rot w14:lat="0" w14:lon="0" w14:rev="0"/>
        </w14:lightRig>
      </w14:scene3d>
    </w:rPr>
  </w:style>
  <w:style w:type="character" w:customStyle="1" w:styleId="Kop4Char">
    <w:name w:val="Kop 4 Char"/>
    <w:basedOn w:val="Standaardalinea-lettertype"/>
    <w:link w:val="Kop4"/>
    <w:uiPriority w:val="9"/>
    <w:rsid w:val="004825B7"/>
    <w:rPr>
      <w:rFonts w:ascii="Arial" w:eastAsia="National2-Medium" w:hAnsi="Arial" w:cs="Arial"/>
      <w:b/>
      <w:bCs/>
      <w:i/>
      <w:iCs/>
      <w:color w:val="000000" w:themeColor="text1"/>
      <w:sz w:val="24"/>
      <w:szCs w:val="24"/>
      <w:lang w:val="en-GB" w:eastAsia="en-GB" w:bidi="en-GB"/>
      <w14:scene3d>
        <w14:camera w14:prst="orthographicFront"/>
        <w14:lightRig w14:rig="threePt" w14:dir="t">
          <w14:rot w14:lat="0" w14:lon="0" w14:rev="0"/>
        </w14:lightRig>
      </w14:scene3d>
    </w:rPr>
  </w:style>
  <w:style w:type="paragraph" w:styleId="Kopvaninhoudsopgave">
    <w:name w:val="TOC Heading"/>
    <w:basedOn w:val="Kop1"/>
    <w:next w:val="Standaard"/>
    <w:uiPriority w:val="39"/>
    <w:unhideWhenUsed/>
    <w:qFormat/>
    <w:rsid w:val="004825B7"/>
    <w:pPr>
      <w:keepNext/>
      <w:keepLines/>
      <w:widowControl/>
      <w:autoSpaceDE/>
      <w:autoSpaceDN/>
      <w:spacing w:before="240" w:line="259" w:lineRule="auto"/>
      <w:outlineLvl w:val="9"/>
    </w:pPr>
    <w:rPr>
      <w:rFonts w:asciiTheme="majorHAnsi" w:eastAsiaTheme="majorEastAsia" w:hAnsiTheme="majorHAnsi" w:cstheme="majorBidi"/>
      <w:color w:val="2F5496" w:themeColor="accent1" w:themeShade="BF"/>
      <w:sz w:val="32"/>
      <w:szCs w:val="32"/>
      <w:lang w:val="en-US" w:eastAsia="en-US" w:bidi="ar-SA"/>
    </w:rPr>
  </w:style>
  <w:style w:type="paragraph" w:styleId="Koptekst">
    <w:name w:val="header"/>
    <w:basedOn w:val="Standaard"/>
    <w:link w:val="KoptekstChar"/>
    <w:uiPriority w:val="99"/>
    <w:unhideWhenUsed/>
    <w:rsid w:val="004825B7"/>
    <w:pPr>
      <w:tabs>
        <w:tab w:val="center" w:pos="4513"/>
        <w:tab w:val="right" w:pos="9026"/>
      </w:tabs>
    </w:pPr>
  </w:style>
  <w:style w:type="character" w:customStyle="1" w:styleId="KoptekstChar">
    <w:name w:val="Koptekst Char"/>
    <w:basedOn w:val="Standaardalinea-lettertype"/>
    <w:link w:val="Koptekst"/>
    <w:uiPriority w:val="99"/>
    <w:rsid w:val="004825B7"/>
    <w:rPr>
      <w:rFonts w:ascii="National2-Medium" w:eastAsia="National2-Medium" w:hAnsi="National2-Medium" w:cs="National2-Medium"/>
      <w:szCs w:val="22"/>
      <w:lang w:val="en-GB" w:eastAsia="en-GB" w:bidi="en-GB"/>
    </w:rPr>
  </w:style>
  <w:style w:type="paragraph" w:styleId="Lijstalinea">
    <w:name w:val="List Paragraph"/>
    <w:aliases w:val="Bullet"/>
    <w:basedOn w:val="Standaard"/>
    <w:uiPriority w:val="1"/>
    <w:qFormat/>
    <w:rsid w:val="004825B7"/>
    <w:pPr>
      <w:numPr>
        <w:numId w:val="9"/>
      </w:numPr>
      <w:tabs>
        <w:tab w:val="left" w:pos="470"/>
        <w:tab w:val="left" w:pos="471"/>
      </w:tabs>
      <w:spacing w:before="120" w:after="120" w:line="276" w:lineRule="auto"/>
    </w:pPr>
    <w:rPr>
      <w:rFonts w:ascii="Arial" w:hAnsi="Arial" w:cs="Arial"/>
      <w:color w:val="000000" w:themeColor="text1"/>
      <w:spacing w:val="-4"/>
    </w:rPr>
  </w:style>
  <w:style w:type="paragraph" w:styleId="Tekstopmerking">
    <w:name w:val="annotation text"/>
    <w:basedOn w:val="Standaard"/>
    <w:link w:val="TekstopmerkingChar"/>
    <w:uiPriority w:val="99"/>
    <w:unhideWhenUsed/>
    <w:rsid w:val="004825B7"/>
    <w:rPr>
      <w:sz w:val="20"/>
      <w:szCs w:val="20"/>
    </w:rPr>
  </w:style>
  <w:style w:type="character" w:customStyle="1" w:styleId="TekstopmerkingChar">
    <w:name w:val="Tekst opmerking Char"/>
    <w:basedOn w:val="Standaardalinea-lettertype"/>
    <w:link w:val="Tekstopmerking"/>
    <w:uiPriority w:val="99"/>
    <w:rsid w:val="004825B7"/>
    <w:rPr>
      <w:rFonts w:ascii="National2-Medium" w:eastAsia="National2-Medium" w:hAnsi="National2-Medium" w:cs="National2-Medium"/>
      <w:sz w:val="20"/>
      <w:szCs w:val="20"/>
      <w:lang w:val="en-GB" w:eastAsia="en-GB" w:bidi="en-GB"/>
    </w:rPr>
  </w:style>
  <w:style w:type="paragraph" w:styleId="Onderwerpvanopmerking">
    <w:name w:val="annotation subject"/>
    <w:basedOn w:val="Tekstopmerking"/>
    <w:next w:val="Tekstopmerking"/>
    <w:link w:val="OnderwerpvanopmerkingChar"/>
    <w:uiPriority w:val="99"/>
    <w:semiHidden/>
    <w:unhideWhenUsed/>
    <w:rsid w:val="004825B7"/>
    <w:rPr>
      <w:b/>
      <w:bCs/>
    </w:rPr>
  </w:style>
  <w:style w:type="character" w:customStyle="1" w:styleId="OnderwerpvanopmerkingChar">
    <w:name w:val="Onderwerp van opmerking Char"/>
    <w:basedOn w:val="TekstopmerkingChar"/>
    <w:link w:val="Onderwerpvanopmerking"/>
    <w:uiPriority w:val="99"/>
    <w:semiHidden/>
    <w:rsid w:val="004825B7"/>
    <w:rPr>
      <w:rFonts w:ascii="National2-Medium" w:eastAsia="National2-Medium" w:hAnsi="National2-Medium" w:cs="National2-Medium"/>
      <w:b/>
      <w:bCs/>
      <w:sz w:val="20"/>
      <w:szCs w:val="20"/>
      <w:lang w:val="en-GB" w:eastAsia="en-GB" w:bidi="en-GB"/>
    </w:rPr>
  </w:style>
  <w:style w:type="character" w:styleId="Onopgelostemelding">
    <w:name w:val="Unresolved Mention"/>
    <w:basedOn w:val="Standaardalinea-lettertype"/>
    <w:uiPriority w:val="99"/>
    <w:unhideWhenUsed/>
    <w:rsid w:val="004825B7"/>
    <w:rPr>
      <w:color w:val="605E5C"/>
      <w:shd w:val="clear" w:color="auto" w:fill="E1DFDD"/>
    </w:rPr>
  </w:style>
  <w:style w:type="paragraph" w:customStyle="1" w:styleId="TableParagraph">
    <w:name w:val="Table Paragraph"/>
    <w:basedOn w:val="Standaard"/>
    <w:uiPriority w:val="1"/>
    <w:qFormat/>
    <w:rsid w:val="004825B7"/>
    <w:pPr>
      <w:spacing w:before="55"/>
      <w:ind w:left="198"/>
    </w:pPr>
    <w:rPr>
      <w:rFonts w:ascii="Arial" w:eastAsia="National 2" w:hAnsi="Arial" w:cs="National 2"/>
    </w:rPr>
  </w:style>
  <w:style w:type="character" w:styleId="Tekstvantijdelijkeaanduiding">
    <w:name w:val="Placeholder Text"/>
    <w:basedOn w:val="Standaardalinea-lettertype"/>
    <w:uiPriority w:val="99"/>
    <w:semiHidden/>
    <w:rsid w:val="004825B7"/>
    <w:rPr>
      <w:color w:val="808080"/>
    </w:rPr>
  </w:style>
  <w:style w:type="character" w:styleId="Vermelding">
    <w:name w:val="Mention"/>
    <w:basedOn w:val="Standaardalinea-lettertype"/>
    <w:uiPriority w:val="99"/>
    <w:unhideWhenUsed/>
    <w:rsid w:val="004825B7"/>
    <w:rPr>
      <w:color w:val="2B579A"/>
      <w:shd w:val="clear" w:color="auto" w:fill="E1DFDD"/>
    </w:rPr>
  </w:style>
  <w:style w:type="character" w:styleId="Verwijzingopmerking">
    <w:name w:val="annotation reference"/>
    <w:basedOn w:val="Standaardalinea-lettertype"/>
    <w:uiPriority w:val="99"/>
    <w:semiHidden/>
    <w:unhideWhenUsed/>
    <w:rsid w:val="004825B7"/>
    <w:rPr>
      <w:sz w:val="16"/>
      <w:szCs w:val="16"/>
    </w:rPr>
  </w:style>
  <w:style w:type="paragraph" w:styleId="Voettekst">
    <w:name w:val="footer"/>
    <w:basedOn w:val="Standaard"/>
    <w:link w:val="VoettekstChar"/>
    <w:uiPriority w:val="99"/>
    <w:unhideWhenUsed/>
    <w:rsid w:val="004825B7"/>
    <w:pPr>
      <w:tabs>
        <w:tab w:val="center" w:pos="4513"/>
        <w:tab w:val="right" w:pos="9026"/>
      </w:tabs>
    </w:pPr>
  </w:style>
  <w:style w:type="character" w:customStyle="1" w:styleId="VoettekstChar">
    <w:name w:val="Voettekst Char"/>
    <w:basedOn w:val="Standaardalinea-lettertype"/>
    <w:link w:val="Voettekst"/>
    <w:uiPriority w:val="99"/>
    <w:rsid w:val="004825B7"/>
    <w:rPr>
      <w:rFonts w:ascii="National2-Medium" w:eastAsia="National2-Medium" w:hAnsi="National2-Medium" w:cs="National2-Medium"/>
      <w:szCs w:val="22"/>
      <w:lang w:val="en-GB" w:eastAsia="en-GB" w:bidi="en-GB"/>
    </w:rPr>
  </w:style>
  <w:style w:type="character" w:styleId="Nadruk">
    <w:name w:val="Emphasis"/>
    <w:basedOn w:val="Standaardalinea-lettertype"/>
    <w:uiPriority w:val="20"/>
    <w:qFormat/>
    <w:rsid w:val="004825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ufelaudio.be/supreme-in-106114000?delivery_country=BE" TargetMode="External"/><Relationship Id="rId13" Type="http://schemas.openxmlformats.org/officeDocument/2006/relationships/hyperlink" Target="http://www.teufelaudio.be" TargetMode="External"/><Relationship Id="rId3" Type="http://schemas.openxmlformats.org/officeDocument/2006/relationships/settings" Target="settings.xml"/><Relationship Id="rId7" Type="http://schemas.openxmlformats.org/officeDocument/2006/relationships/hyperlink" Target="https://cloud.teufel.de/index.php/s/mg5zJojWCqd782D" TargetMode="External"/><Relationship Id="rId12" Type="http://schemas.openxmlformats.org/officeDocument/2006/relationships/hyperlink" Target="https://teufelaudio.be/shops?delivery_country=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ufelaudio.be/supreme-in-106114000?delivery_country=BE" TargetMode="External"/><Relationship Id="rId11" Type="http://schemas.openxmlformats.org/officeDocument/2006/relationships/hyperlink" Target="https://teufelaudio.be/supreme-in-106114000?delivery_country=B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teufelaudio.be/shops?delivery_country=BE" TargetMode="External"/><Relationship Id="rId4" Type="http://schemas.openxmlformats.org/officeDocument/2006/relationships/webSettings" Target="webSettings.xml"/><Relationship Id="rId9" Type="http://schemas.openxmlformats.org/officeDocument/2006/relationships/hyperlink" Target="https://teufelaudio.be/supreme-in-106114000?delivery_country=BE" TargetMode="External"/><Relationship Id="rId14" Type="http://schemas.openxmlformats.org/officeDocument/2006/relationships/hyperlink" Target="mailto:sandra@square-eg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dc:description/>
  <cp:lastModifiedBy>Sandra Van Hauwaert</cp:lastModifiedBy>
  <cp:revision>2</cp:revision>
  <dcterms:created xsi:type="dcterms:W3CDTF">2021-01-19T08:13:00Z</dcterms:created>
  <dcterms:modified xsi:type="dcterms:W3CDTF">2021-01-19T08:13:00Z</dcterms:modified>
</cp:coreProperties>
</file>